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C" w:rsidRDefault="009E7A1C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E7A1C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Порядок увольнения работников. Расчеты с работниками при увольнении </w:t>
      </w:r>
    </w:p>
    <w:p w:rsidR="006A5F4B" w:rsidRPr="006A5F4B" w:rsidRDefault="000133A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29</w:t>
      </w:r>
      <w:r w:rsidR="009E7A1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4E5BA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9B0FDE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9B0FDE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19606"/>
            <wp:effectExtent l="0" t="0" r="0" b="9525"/>
            <wp:docPr id="3" name="Рисунок 3" descr="Z:\work\PR\ДИЗАЙН\МАКЕТЫ\_Вебинары\Фото лекторов\Ант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ork\PR\ДИЗАЙН\МАКЕТЫ\_Вебинары\Фото лекторов\Антип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E6" w:rsidRDefault="007028E6" w:rsidP="007028E6">
      <w:pPr>
        <w:spacing w:before="240" w:after="24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7028E6">
        <w:rPr>
          <w:rFonts w:ascii="Arial" w:hAnsi="Arial" w:cs="Arial"/>
          <w:bCs/>
          <w:sz w:val="24"/>
          <w:szCs w:val="24"/>
        </w:rPr>
        <w:t>Трудовое законодательство содержит ограниченный перечень оснований для увольнения работн</w:t>
      </w:r>
      <w:r w:rsidR="00FA0F9C">
        <w:rPr>
          <w:rFonts w:ascii="Arial" w:hAnsi="Arial" w:cs="Arial"/>
          <w:bCs/>
          <w:sz w:val="24"/>
          <w:szCs w:val="24"/>
        </w:rPr>
        <w:t xml:space="preserve">иков по инициативе работодателя и </w:t>
      </w:r>
      <w:r w:rsidR="007D1601">
        <w:rPr>
          <w:rFonts w:ascii="Arial" w:hAnsi="Arial" w:cs="Arial"/>
          <w:bCs/>
          <w:sz w:val="24"/>
          <w:szCs w:val="24"/>
        </w:rPr>
        <w:t xml:space="preserve">предусматривает </w:t>
      </w:r>
      <w:r w:rsidR="00FA0F9C">
        <w:rPr>
          <w:rFonts w:ascii="Arial" w:hAnsi="Arial" w:cs="Arial"/>
          <w:bCs/>
          <w:sz w:val="24"/>
          <w:szCs w:val="24"/>
        </w:rPr>
        <w:t xml:space="preserve">особенности </w:t>
      </w:r>
      <w:r w:rsidRPr="007028E6">
        <w:rPr>
          <w:rFonts w:ascii="Arial" w:hAnsi="Arial" w:cs="Arial"/>
          <w:bCs/>
          <w:sz w:val="24"/>
          <w:szCs w:val="24"/>
        </w:rPr>
        <w:t>увольнени</w:t>
      </w:r>
      <w:r w:rsidR="0024149E">
        <w:rPr>
          <w:rFonts w:ascii="Arial" w:hAnsi="Arial" w:cs="Arial"/>
          <w:bCs/>
          <w:sz w:val="24"/>
          <w:szCs w:val="24"/>
        </w:rPr>
        <w:t>я</w:t>
      </w:r>
      <w:r w:rsidRPr="007028E6">
        <w:rPr>
          <w:rFonts w:ascii="Arial" w:hAnsi="Arial" w:cs="Arial"/>
          <w:bCs/>
          <w:sz w:val="24"/>
          <w:szCs w:val="24"/>
        </w:rPr>
        <w:t xml:space="preserve"> работника по соглашению сторон, по его желанию, в связи с истечением срока договора, по обстоятельствам, не зависящим от воли сторон. Применять основания увольнения можно только при наличии объективных причин и с соблюдением установленного порядка действий, иначе возможны риски признания увольнения незаконным. На вебинаре рассмотрим</w:t>
      </w:r>
      <w:r w:rsidR="00FA0F9C">
        <w:rPr>
          <w:rFonts w:ascii="Arial" w:hAnsi="Arial" w:cs="Arial"/>
          <w:bCs/>
          <w:sz w:val="24"/>
          <w:szCs w:val="24"/>
        </w:rPr>
        <w:t>,</w:t>
      </w:r>
      <w:r w:rsidRPr="007028E6">
        <w:rPr>
          <w:rFonts w:ascii="Arial" w:hAnsi="Arial" w:cs="Arial"/>
          <w:bCs/>
          <w:sz w:val="24"/>
          <w:szCs w:val="24"/>
        </w:rPr>
        <w:t xml:space="preserve"> как осуществляется увольнение работников по различным основаниям, а также порядок оформления документов при увольнении, окончательного расчета с работником и ответственность для работодателя за незаконное увольнение работника.</w:t>
      </w:r>
    </w:p>
    <w:p w:rsidR="002876D6" w:rsidRPr="0086408F" w:rsidRDefault="002876D6" w:rsidP="00DA4882">
      <w:pPr>
        <w:spacing w:before="240" w:after="24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DA4882">
        <w:rPr>
          <w:rFonts w:ascii="Arial" w:hAnsi="Arial" w:cs="Arial"/>
          <w:b/>
          <w:color w:val="7030A0"/>
          <w:sz w:val="28"/>
          <w:szCs w:val="28"/>
        </w:rPr>
        <w:t>П</w:t>
      </w:r>
      <w:r w:rsidRPr="0086408F">
        <w:rPr>
          <w:rFonts w:ascii="Arial" w:hAnsi="Arial" w:cs="Arial"/>
          <w:b/>
          <w:color w:val="7030A0"/>
          <w:sz w:val="28"/>
          <w:szCs w:val="28"/>
        </w:rPr>
        <w:t>рограмма вебинара:</w:t>
      </w:r>
    </w:p>
    <w:p w:rsidR="00E82618" w:rsidRPr="00E82618" w:rsidRDefault="00E82618" w:rsidP="007D1601">
      <w:pPr>
        <w:tabs>
          <w:tab w:val="left" w:pos="9498"/>
        </w:tabs>
        <w:spacing w:before="100" w:after="0" w:line="240" w:lineRule="auto"/>
        <w:ind w:lef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1. По каким основаниям можно уволить работника по инициативе работодателя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2. Увольнение работника по собственному желанию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3. Как уволить работника по соглашению сторон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4. В каких случаях работник увольняется по обстоятельствам, не зависящим от воли сторон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5. Какой день считать датой увольнения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6. Как оформить увольнение работника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7. Окончательный расчет с работником при увольнении</w:t>
      </w:r>
    </w:p>
    <w:p w:rsidR="00E82618" w:rsidRPr="00E8261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8. Какие документы и в какой срок нужно выдать работнику при увольнении</w:t>
      </w:r>
    </w:p>
    <w:p w:rsidR="00CC7DA8" w:rsidRDefault="00E82618" w:rsidP="007D1601">
      <w:pPr>
        <w:spacing w:before="100" w:after="0" w:line="240" w:lineRule="auto"/>
        <w:ind w:left="851" w:right="851"/>
        <w:rPr>
          <w:rFonts w:ascii="Arial" w:hAnsi="Arial" w:cs="Arial"/>
          <w:b/>
          <w:color w:val="FF6600"/>
          <w:sz w:val="24"/>
          <w:szCs w:val="24"/>
        </w:rPr>
      </w:pPr>
      <w:r w:rsidRPr="00E82618">
        <w:rPr>
          <w:rFonts w:ascii="Arial" w:hAnsi="Arial" w:cs="Arial"/>
          <w:b/>
          <w:sz w:val="24"/>
          <w:szCs w:val="24"/>
        </w:rPr>
        <w:t>9. Какая установлена ответственность для работодателя за незаконное увольнение</w:t>
      </w:r>
    </w:p>
    <w:p w:rsidR="00365238" w:rsidRDefault="00365238" w:rsidP="00143918">
      <w:pPr>
        <w:spacing w:after="0" w:line="240" w:lineRule="auto"/>
        <w:ind w:left="850" w:right="850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59" w:rsidRDefault="00A50259" w:rsidP="00D61B52">
      <w:pPr>
        <w:spacing w:after="0" w:line="240" w:lineRule="auto"/>
      </w:pPr>
      <w:r>
        <w:separator/>
      </w:r>
    </w:p>
  </w:endnote>
  <w:endnote w:type="continuationSeparator" w:id="0">
    <w:p w:rsidR="00A50259" w:rsidRDefault="00A5025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B8" w:rsidRDefault="00FB5E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18" w:rsidRDefault="00E82618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B8" w:rsidRDefault="00FB5E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59" w:rsidRDefault="00A50259" w:rsidP="00D61B52">
      <w:pPr>
        <w:spacing w:after="0" w:line="240" w:lineRule="auto"/>
      </w:pPr>
      <w:r>
        <w:separator/>
      </w:r>
    </w:p>
  </w:footnote>
  <w:footnote w:type="continuationSeparator" w:id="0">
    <w:p w:rsidR="00A50259" w:rsidRDefault="00A5025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B8" w:rsidRDefault="00FB5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18" w:rsidRDefault="00E82618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618" w:rsidRDefault="00E826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B8" w:rsidRDefault="00FB5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133A6"/>
    <w:rsid w:val="00013EB4"/>
    <w:rsid w:val="00046A3F"/>
    <w:rsid w:val="00050CD6"/>
    <w:rsid w:val="00050D7F"/>
    <w:rsid w:val="00067AB9"/>
    <w:rsid w:val="000E514F"/>
    <w:rsid w:val="000F458A"/>
    <w:rsid w:val="00143918"/>
    <w:rsid w:val="0019191C"/>
    <w:rsid w:val="001A2101"/>
    <w:rsid w:val="00225254"/>
    <w:rsid w:val="0024149E"/>
    <w:rsid w:val="002505B9"/>
    <w:rsid w:val="002876D6"/>
    <w:rsid w:val="002B28B7"/>
    <w:rsid w:val="002C56C4"/>
    <w:rsid w:val="002E38A6"/>
    <w:rsid w:val="0033154D"/>
    <w:rsid w:val="00365238"/>
    <w:rsid w:val="004224A6"/>
    <w:rsid w:val="004342CD"/>
    <w:rsid w:val="00437A48"/>
    <w:rsid w:val="004C4A44"/>
    <w:rsid w:val="004D19F0"/>
    <w:rsid w:val="004E5BAE"/>
    <w:rsid w:val="0051061D"/>
    <w:rsid w:val="00556C29"/>
    <w:rsid w:val="00557D6A"/>
    <w:rsid w:val="005A1028"/>
    <w:rsid w:val="005D2627"/>
    <w:rsid w:val="005E7E60"/>
    <w:rsid w:val="005F69D3"/>
    <w:rsid w:val="00656970"/>
    <w:rsid w:val="006A5F4B"/>
    <w:rsid w:val="006C0277"/>
    <w:rsid w:val="006C2F1D"/>
    <w:rsid w:val="006D42F9"/>
    <w:rsid w:val="006E07FC"/>
    <w:rsid w:val="007028E6"/>
    <w:rsid w:val="007914D3"/>
    <w:rsid w:val="007B66E1"/>
    <w:rsid w:val="007C4652"/>
    <w:rsid w:val="007D1601"/>
    <w:rsid w:val="0080511F"/>
    <w:rsid w:val="008A7CC7"/>
    <w:rsid w:val="008F3699"/>
    <w:rsid w:val="009125B8"/>
    <w:rsid w:val="0094410E"/>
    <w:rsid w:val="00976243"/>
    <w:rsid w:val="00986454"/>
    <w:rsid w:val="009B0FDE"/>
    <w:rsid w:val="009C71BB"/>
    <w:rsid w:val="009E7A1C"/>
    <w:rsid w:val="009F29EA"/>
    <w:rsid w:val="00A12FA4"/>
    <w:rsid w:val="00A138CE"/>
    <w:rsid w:val="00A50259"/>
    <w:rsid w:val="00A723B3"/>
    <w:rsid w:val="00AE3C27"/>
    <w:rsid w:val="00B76BB2"/>
    <w:rsid w:val="00BC4370"/>
    <w:rsid w:val="00C421F5"/>
    <w:rsid w:val="00C666E0"/>
    <w:rsid w:val="00C92743"/>
    <w:rsid w:val="00C950CC"/>
    <w:rsid w:val="00CB1EFB"/>
    <w:rsid w:val="00CC7DA8"/>
    <w:rsid w:val="00D05F43"/>
    <w:rsid w:val="00D10FFF"/>
    <w:rsid w:val="00D139EF"/>
    <w:rsid w:val="00D40CEB"/>
    <w:rsid w:val="00D46CC1"/>
    <w:rsid w:val="00D52165"/>
    <w:rsid w:val="00D61B52"/>
    <w:rsid w:val="00DA4882"/>
    <w:rsid w:val="00E033D9"/>
    <w:rsid w:val="00E82618"/>
    <w:rsid w:val="00E97756"/>
    <w:rsid w:val="00EF0488"/>
    <w:rsid w:val="00FA0F9C"/>
    <w:rsid w:val="00F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72</cp:revision>
  <dcterms:created xsi:type="dcterms:W3CDTF">2020-08-24T08:40:00Z</dcterms:created>
  <dcterms:modified xsi:type="dcterms:W3CDTF">2023-09-06T14:17:00Z</dcterms:modified>
</cp:coreProperties>
</file>