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AD" w:rsidRPr="00583AEA" w:rsidRDefault="001640AD" w:rsidP="00923533">
      <w:pPr>
        <w:spacing w:before="120" w:after="120" w:line="240" w:lineRule="atLeast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583AEA">
        <w:rPr>
          <w:rFonts w:ascii="Arial" w:hAnsi="Arial" w:cs="Arial"/>
          <w:b/>
          <w:color w:val="7030A0"/>
          <w:sz w:val="28"/>
          <w:szCs w:val="28"/>
        </w:rPr>
        <w:t>2023</w:t>
      </w:r>
      <w:r w:rsidR="00F776CF" w:rsidRPr="00583AEA">
        <w:rPr>
          <w:rFonts w:ascii="Arial" w:hAnsi="Arial" w:cs="Arial"/>
          <w:b/>
          <w:color w:val="7030A0"/>
          <w:sz w:val="28"/>
          <w:szCs w:val="28"/>
        </w:rPr>
        <w:t>:</w:t>
      </w:r>
      <w:r w:rsidRPr="00583AEA">
        <w:rPr>
          <w:rFonts w:ascii="Arial" w:hAnsi="Arial" w:cs="Arial"/>
          <w:b/>
          <w:color w:val="7030A0"/>
          <w:sz w:val="28"/>
          <w:szCs w:val="28"/>
        </w:rPr>
        <w:t xml:space="preserve"> изменения в законодательстве о закупках - 44-ФЗ и 223-ФЗ</w:t>
      </w:r>
    </w:p>
    <w:p w:rsidR="00923533" w:rsidRPr="00583AEA" w:rsidRDefault="00D845A7" w:rsidP="00923533">
      <w:pPr>
        <w:spacing w:before="120" w:after="120" w:line="240" w:lineRule="atLeast"/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583AEA">
        <w:rPr>
          <w:rFonts w:ascii="Arial" w:hAnsi="Arial" w:cs="Arial"/>
          <w:b/>
          <w:color w:val="FF6600"/>
          <w:sz w:val="28"/>
          <w:szCs w:val="28"/>
        </w:rPr>
        <w:t xml:space="preserve"> </w:t>
      </w:r>
      <w:r w:rsidR="001640AD" w:rsidRPr="00583AEA">
        <w:rPr>
          <w:rFonts w:ascii="Arial" w:hAnsi="Arial" w:cs="Arial"/>
          <w:b/>
          <w:color w:val="FF6600"/>
          <w:sz w:val="28"/>
          <w:szCs w:val="28"/>
        </w:rPr>
        <w:t>26</w:t>
      </w:r>
      <w:r w:rsidR="00475180" w:rsidRPr="00583AEA">
        <w:rPr>
          <w:rFonts w:ascii="Arial" w:hAnsi="Arial" w:cs="Arial"/>
          <w:b/>
          <w:color w:val="FF6600"/>
          <w:sz w:val="28"/>
          <w:szCs w:val="28"/>
        </w:rPr>
        <w:t xml:space="preserve"> </w:t>
      </w:r>
      <w:r w:rsidR="001640AD" w:rsidRPr="00583AEA">
        <w:rPr>
          <w:rFonts w:ascii="Arial" w:hAnsi="Arial" w:cs="Arial"/>
          <w:b/>
          <w:color w:val="FF6600"/>
          <w:sz w:val="28"/>
          <w:szCs w:val="28"/>
        </w:rPr>
        <w:t>сентября</w:t>
      </w:r>
      <w:r w:rsidR="00601DAE" w:rsidRPr="00583AEA">
        <w:rPr>
          <w:rFonts w:ascii="Arial" w:hAnsi="Arial" w:cs="Arial"/>
          <w:b/>
          <w:color w:val="FF6600"/>
          <w:sz w:val="28"/>
          <w:szCs w:val="28"/>
        </w:rPr>
        <w:t xml:space="preserve"> 202</w:t>
      </w:r>
      <w:r w:rsidR="00CA5051" w:rsidRPr="00583AEA">
        <w:rPr>
          <w:rFonts w:ascii="Arial" w:hAnsi="Arial" w:cs="Arial"/>
          <w:b/>
          <w:color w:val="FF6600"/>
          <w:sz w:val="28"/>
          <w:szCs w:val="28"/>
        </w:rPr>
        <w:t>3</w:t>
      </w:r>
      <w:r w:rsidR="00923533" w:rsidRPr="00583AEA">
        <w:rPr>
          <w:rFonts w:ascii="Arial" w:hAnsi="Arial" w:cs="Arial"/>
          <w:b/>
          <w:color w:val="FF6600"/>
          <w:sz w:val="28"/>
          <w:szCs w:val="28"/>
        </w:rPr>
        <w:t xml:space="preserve"> г.</w:t>
      </w:r>
    </w:p>
    <w:p w:rsidR="00923533" w:rsidRPr="00583AEA" w:rsidRDefault="00923533" w:rsidP="00923533">
      <w:pPr>
        <w:spacing w:before="120" w:after="120" w:line="240" w:lineRule="atLeast"/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583AEA">
        <w:rPr>
          <w:rFonts w:ascii="Arial" w:hAnsi="Arial" w:cs="Arial"/>
          <w:b/>
          <w:color w:val="FF6600"/>
          <w:sz w:val="28"/>
          <w:szCs w:val="28"/>
        </w:rPr>
        <w:t>1</w:t>
      </w:r>
      <w:r w:rsidR="00D845A7" w:rsidRPr="00583AEA">
        <w:rPr>
          <w:rFonts w:ascii="Arial" w:hAnsi="Arial" w:cs="Arial"/>
          <w:b/>
          <w:color w:val="FF6600"/>
          <w:sz w:val="28"/>
          <w:szCs w:val="28"/>
        </w:rPr>
        <w:t>0</w:t>
      </w:r>
      <w:r w:rsidRPr="00583AEA">
        <w:rPr>
          <w:rFonts w:ascii="Arial" w:hAnsi="Arial" w:cs="Arial"/>
          <w:b/>
          <w:color w:val="FF6600"/>
          <w:sz w:val="28"/>
          <w:szCs w:val="28"/>
        </w:rPr>
        <w:t>.00-1</w:t>
      </w:r>
      <w:r w:rsidR="00583AEA" w:rsidRPr="00583AEA">
        <w:rPr>
          <w:rFonts w:ascii="Arial" w:hAnsi="Arial" w:cs="Arial"/>
          <w:b/>
          <w:color w:val="FF6600"/>
          <w:sz w:val="28"/>
          <w:szCs w:val="28"/>
        </w:rPr>
        <w:t>1</w:t>
      </w:r>
      <w:r w:rsidRPr="00583AEA">
        <w:rPr>
          <w:rFonts w:ascii="Arial" w:hAnsi="Arial" w:cs="Arial"/>
          <w:b/>
          <w:color w:val="FF6600"/>
          <w:sz w:val="28"/>
          <w:szCs w:val="28"/>
        </w:rPr>
        <w:t>.00 (время московское)</w:t>
      </w:r>
    </w:p>
    <w:p w:rsidR="002B28B7" w:rsidRPr="00AB2D53" w:rsidRDefault="003D20EA" w:rsidP="002B28B7">
      <w:pPr>
        <w:spacing w:before="120" w:after="120" w:line="160" w:lineRule="atLeast"/>
        <w:jc w:val="center"/>
        <w:rPr>
          <w:rFonts w:ascii="Courier New" w:hAnsi="Courier New" w:cs="Courier New"/>
          <w:b/>
          <w:color w:val="FF6600"/>
          <w:sz w:val="28"/>
          <w:szCs w:val="28"/>
        </w:rPr>
      </w:pPr>
      <w:r>
        <w:rPr>
          <w:rFonts w:ascii="Courier New" w:hAnsi="Courier New" w:cs="Courier New"/>
          <w:b/>
          <w:noProof/>
          <w:color w:val="FF66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21.5pt">
            <v:imagedata r:id="rId8" o:title="Тимошина_анонсы"/>
          </v:shape>
        </w:pict>
      </w:r>
    </w:p>
    <w:p w:rsidR="00C666E0" w:rsidRPr="00AB2D53" w:rsidRDefault="00C666E0" w:rsidP="00143918">
      <w:pPr>
        <w:pStyle w:val="a7"/>
        <w:ind w:firstLine="567"/>
        <w:rPr>
          <w:rFonts w:ascii="Courier New" w:hAnsi="Courier New" w:cs="Courier New"/>
          <w:sz w:val="24"/>
          <w:szCs w:val="24"/>
        </w:rPr>
      </w:pPr>
    </w:p>
    <w:p w:rsidR="009808E5" w:rsidRPr="00583AEA" w:rsidRDefault="009808E5" w:rsidP="00907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277206" w:rsidRPr="00583AEA" w:rsidRDefault="00277206" w:rsidP="002772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 w:rsidRPr="00583AE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 Закон о контрактной системе, Закон о закупках </w:t>
      </w:r>
      <w:r w:rsidRPr="00583AEA">
        <w:rPr>
          <w:rFonts w:ascii="Arial" w:hAnsi="Arial" w:cs="Arial"/>
          <w:color w:val="414141"/>
          <w:sz w:val="24"/>
          <w:szCs w:val="24"/>
          <w:shd w:val="clear" w:color="auto" w:fill="FFFFFF"/>
        </w:rPr>
        <w:t xml:space="preserve">и некоторые подзаконные нормативные акты </w:t>
      </w:r>
      <w:r w:rsidRPr="00583AE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были внесены правки, которые коснулись ряда положений законов, в том числе закупок у единственного поставщика, отказа во внесении сведений в РНП и авансирования контрактов со сложным предметом закупки,</w:t>
      </w:r>
      <w:r w:rsidRPr="00583AEA">
        <w:rPr>
          <w:rFonts w:ascii="Arial" w:hAnsi="Arial" w:cs="Arial"/>
          <w:color w:val="414141"/>
          <w:sz w:val="24"/>
          <w:szCs w:val="24"/>
          <w:shd w:val="clear" w:color="auto" w:fill="FFFFFF"/>
        </w:rPr>
        <w:t xml:space="preserve"> поддержки СМСП рядом заказчиков, особенностей размещения информации в ЕИС, а также других нововведений.</w:t>
      </w:r>
      <w:proofErr w:type="gramEnd"/>
    </w:p>
    <w:p w:rsidR="00923533" w:rsidRPr="00583AEA" w:rsidRDefault="00923533" w:rsidP="00413E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E514F" w:rsidRPr="00583AEA" w:rsidRDefault="000E514F" w:rsidP="000E514F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583AEA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641225" w:rsidRPr="00583AEA" w:rsidRDefault="00346033" w:rsidP="00AB2D53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83A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Обзор изменений</w:t>
      </w:r>
      <w:r w:rsidR="00277206" w:rsidRPr="00583A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44-ФЗ и 223-ФЗ, уже вступивших в силу </w:t>
      </w:r>
    </w:p>
    <w:p w:rsidR="000913F3" w:rsidRPr="00583AEA" w:rsidRDefault="00346033" w:rsidP="00A865FA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83A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 чему заказчикам готовиться в ближайшее время.</w:t>
      </w:r>
    </w:p>
    <w:p w:rsidR="00FD1C2B" w:rsidRPr="00583AEA" w:rsidRDefault="00346033" w:rsidP="001C1BA8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113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83AE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Какие ошибки заказчиков по новшествам уже попали в поле зрения контролеров</w:t>
      </w:r>
    </w:p>
    <w:p w:rsidR="00AB2D53" w:rsidRPr="00583AEA" w:rsidRDefault="00AB2D53" w:rsidP="00AB2D53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right="850"/>
        <w:textAlignment w:val="baseline"/>
        <w:outlineLvl w:val="1"/>
        <w:rPr>
          <w:rFonts w:ascii="Arial" w:hAnsi="Arial" w:cs="Arial"/>
          <w:b/>
          <w:sz w:val="24"/>
          <w:szCs w:val="24"/>
        </w:rPr>
      </w:pPr>
    </w:p>
    <w:p w:rsidR="00365238" w:rsidRPr="00583AEA" w:rsidRDefault="00365238" w:rsidP="00143918">
      <w:pPr>
        <w:spacing w:after="0" w:line="240" w:lineRule="auto"/>
        <w:ind w:left="850" w:right="850"/>
        <w:rPr>
          <w:rFonts w:ascii="Arial" w:hAnsi="Arial" w:cs="Arial"/>
        </w:rPr>
      </w:pPr>
    </w:p>
    <w:sectPr w:rsidR="00365238" w:rsidRPr="00583AEA" w:rsidSect="00277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EA" w:rsidRDefault="003D20EA" w:rsidP="00D61B52">
      <w:pPr>
        <w:spacing w:after="0" w:line="240" w:lineRule="auto"/>
      </w:pPr>
      <w:r>
        <w:separator/>
      </w:r>
    </w:p>
  </w:endnote>
  <w:endnote w:type="continuationSeparator" w:id="0">
    <w:p w:rsidR="003D20EA" w:rsidRDefault="003D20EA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31" w:rsidRDefault="009808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06" w:rsidRDefault="00277206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206" w:rsidRDefault="00277206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277206" w:rsidRDefault="00277206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31" w:rsidRDefault="00980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EA" w:rsidRDefault="003D20EA" w:rsidP="00D61B52">
      <w:pPr>
        <w:spacing w:after="0" w:line="240" w:lineRule="auto"/>
      </w:pPr>
      <w:r>
        <w:separator/>
      </w:r>
    </w:p>
  </w:footnote>
  <w:footnote w:type="continuationSeparator" w:id="0">
    <w:p w:rsidR="003D20EA" w:rsidRDefault="003D20EA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31" w:rsidRDefault="00980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06" w:rsidRDefault="00277206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206" w:rsidRDefault="002772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31" w:rsidRDefault="00980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75F8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F7FCA"/>
    <w:multiLevelType w:val="hybridMultilevel"/>
    <w:tmpl w:val="8E6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6533"/>
    <w:multiLevelType w:val="hybridMultilevel"/>
    <w:tmpl w:val="441E8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015C1"/>
    <w:multiLevelType w:val="hybridMultilevel"/>
    <w:tmpl w:val="9C3C44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8267286"/>
    <w:multiLevelType w:val="hybridMultilevel"/>
    <w:tmpl w:val="C17E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06C5C8F"/>
    <w:multiLevelType w:val="hybridMultilevel"/>
    <w:tmpl w:val="395C029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694254"/>
    <w:multiLevelType w:val="hybridMultilevel"/>
    <w:tmpl w:val="AB6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2C5F"/>
    <w:rsid w:val="00037010"/>
    <w:rsid w:val="00041D79"/>
    <w:rsid w:val="00046A3F"/>
    <w:rsid w:val="00050D7F"/>
    <w:rsid w:val="00067AB9"/>
    <w:rsid w:val="000913F3"/>
    <w:rsid w:val="000B2B42"/>
    <w:rsid w:val="000E514F"/>
    <w:rsid w:val="000F0F95"/>
    <w:rsid w:val="000F458A"/>
    <w:rsid w:val="00143918"/>
    <w:rsid w:val="001640AD"/>
    <w:rsid w:val="00172808"/>
    <w:rsid w:val="0019191C"/>
    <w:rsid w:val="00197276"/>
    <w:rsid w:val="001A2101"/>
    <w:rsid w:val="001A3B2A"/>
    <w:rsid w:val="00207A9A"/>
    <w:rsid w:val="00224933"/>
    <w:rsid w:val="002478A8"/>
    <w:rsid w:val="002505B9"/>
    <w:rsid w:val="00277206"/>
    <w:rsid w:val="002B28B7"/>
    <w:rsid w:val="002B7AD4"/>
    <w:rsid w:val="002C56C4"/>
    <w:rsid w:val="002E38A6"/>
    <w:rsid w:val="00324FFD"/>
    <w:rsid w:val="0033154D"/>
    <w:rsid w:val="00346033"/>
    <w:rsid w:val="00350E13"/>
    <w:rsid w:val="0035369B"/>
    <w:rsid w:val="00365238"/>
    <w:rsid w:val="00370856"/>
    <w:rsid w:val="00376F7D"/>
    <w:rsid w:val="003C6A8B"/>
    <w:rsid w:val="003D20EA"/>
    <w:rsid w:val="003F5221"/>
    <w:rsid w:val="00413ED0"/>
    <w:rsid w:val="004224A6"/>
    <w:rsid w:val="0042399B"/>
    <w:rsid w:val="00425C82"/>
    <w:rsid w:val="004342CD"/>
    <w:rsid w:val="00447B2D"/>
    <w:rsid w:val="0047430C"/>
    <w:rsid w:val="00475180"/>
    <w:rsid w:val="004C4A44"/>
    <w:rsid w:val="004D19F0"/>
    <w:rsid w:val="004D1EB6"/>
    <w:rsid w:val="00505C05"/>
    <w:rsid w:val="0051061D"/>
    <w:rsid w:val="00550856"/>
    <w:rsid w:val="00557D6A"/>
    <w:rsid w:val="00583AEA"/>
    <w:rsid w:val="005A1028"/>
    <w:rsid w:val="005B107B"/>
    <w:rsid w:val="005E7E60"/>
    <w:rsid w:val="005F69D3"/>
    <w:rsid w:val="00601DAE"/>
    <w:rsid w:val="00641225"/>
    <w:rsid w:val="00656970"/>
    <w:rsid w:val="00662389"/>
    <w:rsid w:val="006A5F4B"/>
    <w:rsid w:val="006C0277"/>
    <w:rsid w:val="006D42F9"/>
    <w:rsid w:val="006E0330"/>
    <w:rsid w:val="007257B4"/>
    <w:rsid w:val="0072698E"/>
    <w:rsid w:val="007914D3"/>
    <w:rsid w:val="007C2217"/>
    <w:rsid w:val="008106B9"/>
    <w:rsid w:val="00816BD5"/>
    <w:rsid w:val="00874066"/>
    <w:rsid w:val="00875398"/>
    <w:rsid w:val="008A7CC7"/>
    <w:rsid w:val="0090771D"/>
    <w:rsid w:val="00923533"/>
    <w:rsid w:val="009364AC"/>
    <w:rsid w:val="00965A58"/>
    <w:rsid w:val="00976243"/>
    <w:rsid w:val="00980831"/>
    <w:rsid w:val="009808E5"/>
    <w:rsid w:val="009A280E"/>
    <w:rsid w:val="009A73B4"/>
    <w:rsid w:val="009C73A5"/>
    <w:rsid w:val="009D7A3B"/>
    <w:rsid w:val="009E5529"/>
    <w:rsid w:val="009F29EA"/>
    <w:rsid w:val="00A020B1"/>
    <w:rsid w:val="00A138CE"/>
    <w:rsid w:val="00A723B3"/>
    <w:rsid w:val="00A865FA"/>
    <w:rsid w:val="00AB2D53"/>
    <w:rsid w:val="00AC4FE4"/>
    <w:rsid w:val="00AE3C27"/>
    <w:rsid w:val="00B34917"/>
    <w:rsid w:val="00B90E56"/>
    <w:rsid w:val="00BC279E"/>
    <w:rsid w:val="00BC4370"/>
    <w:rsid w:val="00C46329"/>
    <w:rsid w:val="00C666E0"/>
    <w:rsid w:val="00C81A43"/>
    <w:rsid w:val="00C84C88"/>
    <w:rsid w:val="00C92743"/>
    <w:rsid w:val="00CA5051"/>
    <w:rsid w:val="00CA666D"/>
    <w:rsid w:val="00CD06B1"/>
    <w:rsid w:val="00CD277B"/>
    <w:rsid w:val="00CE0268"/>
    <w:rsid w:val="00CF4A9A"/>
    <w:rsid w:val="00D05F43"/>
    <w:rsid w:val="00D10FFF"/>
    <w:rsid w:val="00D139EF"/>
    <w:rsid w:val="00D40CEB"/>
    <w:rsid w:val="00D46CC1"/>
    <w:rsid w:val="00D52165"/>
    <w:rsid w:val="00D5462F"/>
    <w:rsid w:val="00D61B52"/>
    <w:rsid w:val="00D845A7"/>
    <w:rsid w:val="00E033D9"/>
    <w:rsid w:val="00E361FC"/>
    <w:rsid w:val="00E60F10"/>
    <w:rsid w:val="00E71A8E"/>
    <w:rsid w:val="00E87EA7"/>
    <w:rsid w:val="00E914F0"/>
    <w:rsid w:val="00E97756"/>
    <w:rsid w:val="00EA7529"/>
    <w:rsid w:val="00ED64E4"/>
    <w:rsid w:val="00F067BA"/>
    <w:rsid w:val="00F776CF"/>
    <w:rsid w:val="00FA0A32"/>
    <w:rsid w:val="00FB6463"/>
    <w:rsid w:val="00FD1C2B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character" w:styleId="aa">
    <w:name w:val="Strong"/>
    <w:basedOn w:val="a0"/>
    <w:uiPriority w:val="22"/>
    <w:qFormat/>
    <w:rsid w:val="003C6A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7529"/>
  </w:style>
  <w:style w:type="paragraph" w:styleId="ab">
    <w:name w:val="Normal (Web)"/>
    <w:basedOn w:val="a"/>
    <w:uiPriority w:val="99"/>
    <w:semiHidden/>
    <w:unhideWhenUsed/>
    <w:rsid w:val="0027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character" w:styleId="aa">
    <w:name w:val="Strong"/>
    <w:basedOn w:val="a0"/>
    <w:uiPriority w:val="22"/>
    <w:qFormat/>
    <w:rsid w:val="003C6A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A7529"/>
  </w:style>
  <w:style w:type="paragraph" w:styleId="ab">
    <w:name w:val="Normal (Web)"/>
    <w:basedOn w:val="a"/>
    <w:uiPriority w:val="99"/>
    <w:semiHidden/>
    <w:unhideWhenUsed/>
    <w:rsid w:val="0027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6</cp:revision>
  <dcterms:created xsi:type="dcterms:W3CDTF">2023-08-21T13:21:00Z</dcterms:created>
  <dcterms:modified xsi:type="dcterms:W3CDTF">2023-09-06T14:15:00Z</dcterms:modified>
</cp:coreProperties>
</file>