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97A2A" w14:textId="0712D99A" w:rsidR="00F12676" w:rsidRDefault="00F12676" w:rsidP="00F12676">
      <w:pPr>
        <w:ind w:left="-426" w:hanging="426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75710135" w14:textId="0EDC1443" w:rsidR="00D36993" w:rsidRDefault="00C24786" w:rsidP="00907B75">
      <w:pPr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020171" wp14:editId="779BD11C">
            <wp:extent cx="6645910" cy="1001767"/>
            <wp:effectExtent l="0" t="0" r="254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пка для ком предл-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0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2617F" w14:textId="77777777" w:rsidR="00344BAB" w:rsidRPr="00907B75" w:rsidRDefault="00344BAB" w:rsidP="00700B3B">
      <w:pPr>
        <w:spacing w:line="240" w:lineRule="auto"/>
        <w:ind w:left="142"/>
        <w:jc w:val="right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14:paraId="0B483369" w14:textId="77777777" w:rsidR="008247D0" w:rsidRPr="00907B75" w:rsidRDefault="006C520B" w:rsidP="00700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907B75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Уважаемые партнеры!</w:t>
      </w:r>
    </w:p>
    <w:p w14:paraId="6BE8FF03" w14:textId="1EC6D88E" w:rsidR="00C404C1" w:rsidRPr="00907B75" w:rsidRDefault="00C404C1" w:rsidP="00700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907B75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Предлагаем Вам посетить </w:t>
      </w:r>
      <w:r w:rsidR="002D4150" w:rsidRPr="00907B75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 </w:t>
      </w:r>
      <w:r w:rsidRPr="00907B75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совместный семинар</w:t>
      </w:r>
    </w:p>
    <w:p w14:paraId="648BF4F2" w14:textId="77777777" w:rsidR="00700B3B" w:rsidRPr="00907B75" w:rsidRDefault="00C404C1" w:rsidP="00700B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</w:pPr>
      <w:r w:rsidRPr="00907B75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ООО «Ваше Право</w:t>
      </w:r>
      <w:r w:rsidR="00F12676" w:rsidRPr="00907B75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 xml:space="preserve"> Консультант Плюс</w:t>
      </w:r>
      <w:r w:rsidRPr="00907B75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» и</w:t>
      </w:r>
      <w:r w:rsidRPr="00907B75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 xml:space="preserve"> </w:t>
      </w:r>
      <w:r w:rsidRPr="00907B75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lang w:eastAsia="ru-RU"/>
        </w:rPr>
        <w:t>Палаты профессиональных бухгалтеров и аудиторов на тему:</w:t>
      </w:r>
    </w:p>
    <w:p w14:paraId="6840E69E" w14:textId="77777777" w:rsidR="00BF14A4" w:rsidRPr="00907B75" w:rsidRDefault="00BF14A4" w:rsidP="00700B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6"/>
          <w:lang w:eastAsia="ru-RU"/>
        </w:rPr>
      </w:pPr>
    </w:p>
    <w:p w14:paraId="1CDC1B29" w14:textId="22B23DEF" w:rsidR="002D4150" w:rsidRPr="00907B75" w:rsidRDefault="00CE1AAA" w:rsidP="002D4150">
      <w:pPr>
        <w:ind w:firstLine="54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907B75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32"/>
          <w:lang w:eastAsia="ru-RU"/>
        </w:rPr>
        <w:t xml:space="preserve"> </w:t>
      </w:r>
      <w:r w:rsidR="00F94B21" w:rsidRPr="00907B75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32"/>
          <w:lang w:eastAsia="ru-RU"/>
        </w:rPr>
        <w:t>«</w:t>
      </w:r>
      <w:r w:rsidR="00C24786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32"/>
          <w:lang w:eastAsia="ru-RU"/>
        </w:rPr>
        <w:t>Изменения</w:t>
      </w:r>
      <w:r w:rsidR="00581D24" w:rsidRPr="00907B75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32"/>
          <w:lang w:eastAsia="ru-RU"/>
        </w:rPr>
        <w:t xml:space="preserve"> </w:t>
      </w:r>
      <w:r w:rsidR="00C24786" w:rsidRPr="00C24786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32"/>
          <w:lang w:eastAsia="ru-RU"/>
        </w:rPr>
        <w:t>в налоговом законодательстве и практике налогового администрирования</w:t>
      </w:r>
      <w:r w:rsidR="00F94B21" w:rsidRPr="00907B75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32"/>
          <w:lang w:eastAsia="ru-RU"/>
        </w:rPr>
        <w:t>»</w:t>
      </w:r>
      <w:r w:rsidRPr="00907B7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2D4150" w:rsidRPr="00907B7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</w:p>
    <w:p w14:paraId="430AAC9E" w14:textId="77777777" w:rsidR="00700B3B" w:rsidRPr="00BF14A4" w:rsidRDefault="00700B3B" w:rsidP="00700B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</w:p>
    <w:p w14:paraId="0B8CF022" w14:textId="318DCD8E" w:rsidR="002027CD" w:rsidRPr="00907B75" w:rsidRDefault="002027CD" w:rsidP="00700B3B">
      <w:pPr>
        <w:spacing w:after="0"/>
        <w:contextualSpacing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8"/>
          <w:lang w:eastAsia="ru-RU"/>
        </w:rPr>
      </w:pPr>
      <w:r w:rsidRPr="00907B75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u w:val="single"/>
          <w:lang w:eastAsia="ru-RU"/>
        </w:rPr>
        <w:t>Дата и время</w:t>
      </w:r>
      <w:r w:rsidRPr="00907B75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lang w:eastAsia="ru-RU"/>
        </w:rPr>
        <w:t xml:space="preserve">: </w:t>
      </w:r>
      <w:r w:rsidR="00581D24" w:rsidRPr="00416912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8"/>
          <w:lang w:eastAsia="ru-RU"/>
        </w:rPr>
        <w:t>0</w:t>
      </w:r>
      <w:r w:rsidR="00C24786" w:rsidRPr="00416912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8"/>
          <w:lang w:eastAsia="ru-RU"/>
        </w:rPr>
        <w:t>9</w:t>
      </w:r>
      <w:r w:rsidR="00DB24FA" w:rsidRPr="00416912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8"/>
          <w:lang w:eastAsia="ru-RU"/>
        </w:rPr>
        <w:t xml:space="preserve"> </w:t>
      </w:r>
      <w:r w:rsidR="00C24786" w:rsidRPr="00416912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8"/>
          <w:lang w:eastAsia="ru-RU"/>
        </w:rPr>
        <w:t>апреля</w:t>
      </w:r>
      <w:r w:rsidR="00021EDB" w:rsidRPr="00416912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8"/>
          <w:lang w:eastAsia="ru-RU"/>
        </w:rPr>
        <w:t xml:space="preserve"> (</w:t>
      </w:r>
      <w:r w:rsidR="00C24786" w:rsidRPr="00416912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8"/>
          <w:lang w:eastAsia="ru-RU"/>
        </w:rPr>
        <w:t>пятница</w:t>
      </w:r>
      <w:r w:rsidR="00845294" w:rsidRPr="00416912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8"/>
          <w:lang w:eastAsia="ru-RU"/>
        </w:rPr>
        <w:t>) 10:00-17</w:t>
      </w:r>
      <w:r w:rsidRPr="00416912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8"/>
          <w:lang w:eastAsia="ru-RU"/>
        </w:rPr>
        <w:t>:00</w:t>
      </w:r>
    </w:p>
    <w:p w14:paraId="69ACE3A9" w14:textId="3327F21F" w:rsidR="002C2EBB" w:rsidRPr="002C2EBB" w:rsidRDefault="00BF14A4" w:rsidP="002C2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907B75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Лектор</w:t>
      </w:r>
      <w:r w:rsidR="002C2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2C2EBB" w:rsidRPr="00416912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Мухин Михаил Сергеевич</w:t>
      </w:r>
      <w:r w:rsidR="002C2EBB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 xml:space="preserve"> - </w:t>
      </w:r>
      <w:r w:rsidR="002C2EB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в</w:t>
      </w:r>
      <w:r w:rsidR="00C24786" w:rsidRPr="002C2EB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едущий эксперт по вопросам налогового и административного законодательства</w:t>
      </w:r>
      <w:r w:rsidR="002C2EBB" w:rsidRPr="002C2EB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.</w:t>
      </w:r>
      <w:r w:rsidR="002C2EB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="00C24786" w:rsidRPr="002C2EB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Один из авторов наиболее известного комментария к Налоговому кодексу РФ, созданного в 2001 году совместно с Институтом государства и права РАН</w:t>
      </w:r>
      <w:r w:rsidR="002C2EBB" w:rsidRPr="002C2EB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. Лауреат первого Всероссийского конкурса «Лектор года».</w:t>
      </w:r>
    </w:p>
    <w:p w14:paraId="464FA6A6" w14:textId="77777777" w:rsidR="00BF14A4" w:rsidRPr="002C2EBB" w:rsidRDefault="00BF14A4" w:rsidP="00700B3B">
      <w:pPr>
        <w:spacing w:after="0"/>
        <w:contextualSpacing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14:paraId="78B91015" w14:textId="44A46E00" w:rsidR="002027CD" w:rsidRPr="002C2EBB" w:rsidRDefault="002027CD" w:rsidP="00EC1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EBB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u w:val="single"/>
          <w:lang w:eastAsia="ru-RU"/>
        </w:rPr>
        <w:t xml:space="preserve">Место </w:t>
      </w:r>
      <w:r w:rsidR="00522C09" w:rsidRPr="002C2EBB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u w:val="single"/>
          <w:lang w:eastAsia="ru-RU"/>
        </w:rPr>
        <w:t>проведения</w:t>
      </w:r>
      <w:r w:rsidR="00522C09" w:rsidRPr="002C2E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522C09" w:rsidRPr="002C2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22C09" w:rsidRPr="002C2EB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г.</w:t>
      </w:r>
      <w:r w:rsidR="00DE2315" w:rsidRPr="002C2EB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Санкт-Петербург, </w:t>
      </w:r>
      <w:proofErr w:type="spellStart"/>
      <w:r w:rsidR="007873CA" w:rsidRPr="002C2EB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Батайский</w:t>
      </w:r>
      <w:proofErr w:type="spellEnd"/>
      <w:r w:rsidR="007873CA" w:rsidRPr="002C2EB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пер. 3А, отель «</w:t>
      </w:r>
      <w:proofErr w:type="spellStart"/>
      <w:r w:rsidR="007873CA" w:rsidRPr="002C2EB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Sokos</w:t>
      </w:r>
      <w:proofErr w:type="spellEnd"/>
      <w:r w:rsidR="007873CA" w:rsidRPr="002C2EB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="007873CA" w:rsidRPr="002C2EB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Olympia</w:t>
      </w:r>
      <w:r w:rsidR="007873CA" w:rsidRPr="002C2EB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="007873CA" w:rsidRPr="002C2EB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Garden</w:t>
      </w:r>
      <w:r w:rsidR="007873CA" w:rsidRPr="002C2EB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»</w:t>
      </w:r>
    </w:p>
    <w:p w14:paraId="25ADF8CA" w14:textId="77777777" w:rsidR="00801E56" w:rsidRPr="00B008EE" w:rsidRDefault="00801E56" w:rsidP="00EC1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lang w:eastAsia="ru-RU"/>
        </w:rPr>
      </w:pPr>
    </w:p>
    <w:p w14:paraId="6EAAF767" w14:textId="77777777" w:rsidR="003668F3" w:rsidRPr="002C2EBB" w:rsidRDefault="002027CD" w:rsidP="003668F3">
      <w:pPr>
        <w:pStyle w:val="aa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</w:pPr>
      <w:r w:rsidRPr="002C2EBB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u w:val="single"/>
          <w:lang w:eastAsia="ru-RU"/>
        </w:rPr>
        <w:t>В программе семинара</w:t>
      </w:r>
      <w:r w:rsidR="003668F3" w:rsidRPr="002C2EBB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:</w:t>
      </w:r>
    </w:p>
    <w:p w14:paraId="71E47E12" w14:textId="77777777" w:rsidR="00801E56" w:rsidRPr="002C2EBB" w:rsidRDefault="00801E56" w:rsidP="003668F3">
      <w:pPr>
        <w:pStyle w:val="aa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14:paraId="543BD487" w14:textId="07C06B42" w:rsidR="00363942" w:rsidRDefault="002C2EBB" w:rsidP="002C2EBB">
      <w:pPr>
        <w:pStyle w:val="rmcudcty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</w:rPr>
      </w:pPr>
      <w:r w:rsidRPr="002C2EBB">
        <w:rPr>
          <w:color w:val="17365D" w:themeColor="text2" w:themeShade="BF"/>
        </w:rPr>
        <w:t>Изменения в части первой НК РФ: новое в процедуре взыска</w:t>
      </w:r>
      <w:r w:rsidR="00363942">
        <w:rPr>
          <w:color w:val="17365D" w:themeColor="text2" w:themeShade="BF"/>
        </w:rPr>
        <w:t>ния недоимок с физических лиц; 1.1  Н</w:t>
      </w:r>
      <w:r w:rsidRPr="002C2EBB">
        <w:rPr>
          <w:color w:val="17365D" w:themeColor="text2" w:themeShade="BF"/>
        </w:rPr>
        <w:t xml:space="preserve">овые основания для отказа в принятии налоговых деклараций; </w:t>
      </w:r>
    </w:p>
    <w:p w14:paraId="534CB292" w14:textId="7426709B" w:rsidR="00363942" w:rsidRDefault="00363942" w:rsidP="00363942">
      <w:pPr>
        <w:pStyle w:val="rmcudcty"/>
        <w:numPr>
          <w:ilvl w:val="1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У</w:t>
      </w:r>
      <w:r w:rsidR="002C2EBB" w:rsidRPr="002C2EBB">
        <w:rPr>
          <w:color w:val="17365D" w:themeColor="text2" w:themeShade="BF"/>
        </w:rPr>
        <w:t xml:space="preserve">величение срока хранения документов; уточнение состава документов, </w:t>
      </w:r>
      <w:proofErr w:type="spellStart"/>
      <w:r w:rsidR="002C2EBB" w:rsidRPr="002C2EBB">
        <w:rPr>
          <w:color w:val="17365D" w:themeColor="text2" w:themeShade="BF"/>
        </w:rPr>
        <w:t>истребуемых</w:t>
      </w:r>
      <w:proofErr w:type="spellEnd"/>
      <w:r w:rsidR="002C2EBB" w:rsidRPr="002C2EBB">
        <w:rPr>
          <w:color w:val="17365D" w:themeColor="text2" w:themeShade="BF"/>
        </w:rPr>
        <w:t xml:space="preserve"> налоговыми органами у банков; </w:t>
      </w:r>
    </w:p>
    <w:p w14:paraId="26AFA029" w14:textId="10578C20" w:rsidR="00363942" w:rsidRDefault="00363942" w:rsidP="00363942">
      <w:pPr>
        <w:pStyle w:val="rmcudcty"/>
        <w:numPr>
          <w:ilvl w:val="1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Н</w:t>
      </w:r>
      <w:r w:rsidR="002C2EBB" w:rsidRPr="002C2EBB">
        <w:rPr>
          <w:color w:val="17365D" w:themeColor="text2" w:themeShade="BF"/>
        </w:rPr>
        <w:t xml:space="preserve">овшества в порядке рассмотрения жалоб налогоплательщиков вышестоящими налоговыми органами; </w:t>
      </w:r>
    </w:p>
    <w:p w14:paraId="4AB173DA" w14:textId="10055437" w:rsidR="002C2EBB" w:rsidRDefault="00363942" w:rsidP="00416912">
      <w:pPr>
        <w:pStyle w:val="rmcudcty"/>
        <w:numPr>
          <w:ilvl w:val="1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Н</w:t>
      </w:r>
      <w:r w:rsidR="002C2EBB" w:rsidRPr="002C2EBB">
        <w:rPr>
          <w:color w:val="17365D" w:themeColor="text2" w:themeShade="BF"/>
        </w:rPr>
        <w:t>овации в регулировании камеральных налоговых проверок.</w:t>
      </w:r>
    </w:p>
    <w:p w14:paraId="1F3359B6" w14:textId="77777777" w:rsidR="00416912" w:rsidRPr="002C2EBB" w:rsidRDefault="00416912" w:rsidP="00416912">
      <w:pPr>
        <w:pStyle w:val="rmcudcty"/>
        <w:shd w:val="clear" w:color="auto" w:fill="FFFFFF"/>
        <w:spacing w:before="0" w:beforeAutospacing="0" w:after="0" w:afterAutospacing="0"/>
        <w:ind w:left="1137"/>
        <w:jc w:val="both"/>
        <w:rPr>
          <w:color w:val="17365D" w:themeColor="text2" w:themeShade="BF"/>
        </w:rPr>
      </w:pPr>
    </w:p>
    <w:p w14:paraId="20E87232" w14:textId="491A776E" w:rsidR="00801E56" w:rsidRDefault="00363942" w:rsidP="00416912">
      <w:pPr>
        <w:pStyle w:val="aa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6394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Последние тенденции в судебно-арбитражной практике разрешения налоговых споров. Конституционный Суд РФ о статье 54.1 НК РФ. Позиция Верховного Суда РФ по вопросу оценки обоснованности налоговых вычетов</w:t>
      </w:r>
    </w:p>
    <w:p w14:paraId="377C8531" w14:textId="77777777" w:rsidR="00416912" w:rsidRPr="00907B75" w:rsidRDefault="00416912" w:rsidP="00416912">
      <w:pPr>
        <w:pStyle w:val="aa"/>
        <w:ind w:left="717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14:paraId="77699944" w14:textId="77777777" w:rsidR="00363942" w:rsidRDefault="00363942" w:rsidP="00416912">
      <w:pPr>
        <w:pStyle w:val="aa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6394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Защита налоговых вычетов в случае получения от налоговых органов информационных писем с предложением об их добровольной корректировке.</w:t>
      </w:r>
    </w:p>
    <w:p w14:paraId="3F0E8005" w14:textId="77777777" w:rsidR="00416912" w:rsidRPr="00363942" w:rsidRDefault="00416912" w:rsidP="00416912">
      <w:pPr>
        <w:pStyle w:val="aa"/>
        <w:ind w:left="717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14:paraId="3388C64B" w14:textId="59EAB0CA" w:rsidR="00363942" w:rsidRDefault="00363942" w:rsidP="00416912">
      <w:pPr>
        <w:pStyle w:val="aa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proofErr w:type="gramStart"/>
      <w:r w:rsidRPr="0036394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НДС: новации, связанные с введением Национальной систем </w:t>
      </w:r>
      <w:proofErr w:type="spellStart"/>
      <w:r w:rsidRPr="0036394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прослеживаемости</w:t>
      </w:r>
      <w:proofErr w:type="spellEnd"/>
      <w:r w:rsidRPr="0036394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товаров с 01.07.2021; изменение состава показателей счетов-фактур.</w:t>
      </w:r>
      <w:proofErr w:type="gramEnd"/>
    </w:p>
    <w:p w14:paraId="46BBA262" w14:textId="77777777" w:rsidR="00416912" w:rsidRPr="00416912" w:rsidRDefault="00416912" w:rsidP="00416912">
      <w:pPr>
        <w:pStyle w:val="aa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14:paraId="656818FA" w14:textId="3DBB3AEF" w:rsidR="00363942" w:rsidRDefault="00363942" w:rsidP="00416912">
      <w:pPr>
        <w:pStyle w:val="aa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6394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Налог на прибыль организаций: изменение критериев для исключения из налоговой базы безвозмездно полученного имущества.</w:t>
      </w:r>
    </w:p>
    <w:p w14:paraId="489912CB" w14:textId="77777777" w:rsidR="00416912" w:rsidRPr="00416912" w:rsidRDefault="00416912" w:rsidP="00416912">
      <w:pPr>
        <w:pStyle w:val="aa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14:paraId="14F356D0" w14:textId="77777777" w:rsidR="00363942" w:rsidRDefault="00363942" w:rsidP="00416912">
      <w:pPr>
        <w:pStyle w:val="aa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6394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НДФЛ: повышение ставки налога для отдельных доходов; налогообложение процентов по крупным банковским вкладам; изменение перечня медицинских услуг и дорогостоящего </w:t>
      </w:r>
      <w:r w:rsidRPr="0036394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lastRenderedPageBreak/>
        <w:t>лечения для применения социального налогового вычета; смягчение требований к применению имущественного налогового вычета при уступке прав требования по договору, связанному с долевым строительством.</w:t>
      </w:r>
    </w:p>
    <w:p w14:paraId="3F30D6FB" w14:textId="77777777" w:rsidR="00416912" w:rsidRPr="00416912" w:rsidRDefault="00416912" w:rsidP="00416912">
      <w:pPr>
        <w:pStyle w:val="aa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14:paraId="5656221F" w14:textId="77777777" w:rsidR="00363942" w:rsidRDefault="00363942" w:rsidP="00416912">
      <w:pPr>
        <w:pStyle w:val="aa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6394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Налог на имущество организаций: изменение состава показателей налоговой декларации; уточнение порядка уплаты налога лицами, состоящими на учете в нескольких налоговых органах.</w:t>
      </w:r>
    </w:p>
    <w:p w14:paraId="732343C2" w14:textId="77777777" w:rsidR="00416912" w:rsidRPr="00416912" w:rsidRDefault="00416912" w:rsidP="00416912">
      <w:pPr>
        <w:pStyle w:val="aa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14:paraId="4167F589" w14:textId="77777777" w:rsidR="00363942" w:rsidRDefault="00363942" w:rsidP="00416912">
      <w:pPr>
        <w:pStyle w:val="aa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6394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Введение переходного периода для налогоплательщиков, превысивших показатели, позволяющие применять УСН. </w:t>
      </w:r>
    </w:p>
    <w:p w14:paraId="4851DA9F" w14:textId="77777777" w:rsidR="00416912" w:rsidRPr="00416912" w:rsidRDefault="00416912" w:rsidP="00416912">
      <w:pPr>
        <w:pStyle w:val="aa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14:paraId="4C436B13" w14:textId="77777777" w:rsidR="00363942" w:rsidRDefault="00363942" w:rsidP="00416912">
      <w:pPr>
        <w:pStyle w:val="aa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6394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Отмена ЕНВД с 2021 года. Увеличение срока перехода на УСН в 2021 году.</w:t>
      </w:r>
    </w:p>
    <w:p w14:paraId="2A80F689" w14:textId="77777777" w:rsidR="00416912" w:rsidRPr="00416912" w:rsidRDefault="00416912" w:rsidP="00416912">
      <w:pPr>
        <w:pStyle w:val="aa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14:paraId="516F9DBB" w14:textId="77777777" w:rsidR="00363942" w:rsidRDefault="00363942" w:rsidP="00416912">
      <w:pPr>
        <w:pStyle w:val="aa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6394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Транспортный налог и налог на имущество физических лиц: уточнение порядка учета объекта, прекратившего существование; изменение порядка применения льготы по налогу.</w:t>
      </w:r>
    </w:p>
    <w:p w14:paraId="6FB948BA" w14:textId="77777777" w:rsidR="00416912" w:rsidRPr="00416912" w:rsidRDefault="00416912" w:rsidP="00416912">
      <w:pPr>
        <w:pStyle w:val="aa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14:paraId="4202E301" w14:textId="77777777" w:rsidR="00363942" w:rsidRDefault="00363942" w:rsidP="00416912">
      <w:pPr>
        <w:pStyle w:val="aa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6394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Истребование документов при камеральных налоговых проверках и в рамках встречных проверок.</w:t>
      </w:r>
    </w:p>
    <w:p w14:paraId="77D049FD" w14:textId="77777777" w:rsidR="00416912" w:rsidRPr="00416912" w:rsidRDefault="00416912" w:rsidP="00416912">
      <w:pPr>
        <w:pStyle w:val="aa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14:paraId="03CB6F90" w14:textId="77777777" w:rsidR="00363942" w:rsidRDefault="00363942" w:rsidP="00416912">
      <w:pPr>
        <w:pStyle w:val="aa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6394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Оспаривание действий налоговых органов, связанных с внесением в ЕГРЮЛ записей о недостоверности и с отказом в приеме налоговых деклараций.</w:t>
      </w:r>
    </w:p>
    <w:p w14:paraId="33EF1DE4" w14:textId="77777777" w:rsidR="00416912" w:rsidRPr="00416912" w:rsidRDefault="00416912" w:rsidP="00416912">
      <w:pPr>
        <w:pStyle w:val="aa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14:paraId="2E83A4C1" w14:textId="77777777" w:rsidR="00363942" w:rsidRPr="00363942" w:rsidRDefault="00363942" w:rsidP="00416912">
      <w:pPr>
        <w:pStyle w:val="aa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6394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Участие главного бухгалтера в налоговом споре: позиция Конституционного Суда РФ.</w:t>
      </w:r>
    </w:p>
    <w:p w14:paraId="3EEDA3D3" w14:textId="77777777" w:rsidR="00DB24FA" w:rsidRDefault="00DB24FA" w:rsidP="00DB24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DB29890" w14:textId="77777777" w:rsidR="00DB24FA" w:rsidRPr="00907B75" w:rsidRDefault="00DB24FA" w:rsidP="00DB24FA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14:paraId="0793AE06" w14:textId="77777777" w:rsidR="00FA4F92" w:rsidRPr="00907B75" w:rsidRDefault="00FA4F92" w:rsidP="005B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907B7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В стоимость участия входит</w:t>
      </w:r>
      <w:r w:rsidRPr="00907B75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 </w:t>
      </w:r>
      <w:r w:rsidR="005B04A4" w:rsidRPr="00907B75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обед</w:t>
      </w:r>
      <w:r w:rsidRPr="00907B75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, раздаточный материал и комплект для записи.</w:t>
      </w:r>
    </w:p>
    <w:p w14:paraId="4787CA43" w14:textId="77777777" w:rsidR="0025162C" w:rsidRPr="00DB24FA" w:rsidRDefault="0025162C" w:rsidP="005B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F673B04" w14:textId="77777777" w:rsidR="00F3317E" w:rsidRPr="00907B75" w:rsidRDefault="00FA4F92" w:rsidP="005B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  <w:r w:rsidRPr="00907B75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u w:val="single"/>
          <w:lang w:eastAsia="ru-RU"/>
        </w:rPr>
        <w:t xml:space="preserve">Стоимость участия </w:t>
      </w:r>
    </w:p>
    <w:p w14:paraId="764FD7A6" w14:textId="77777777" w:rsidR="0025162C" w:rsidRPr="00597443" w:rsidRDefault="0025162C" w:rsidP="005B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  <w:lang w:eastAsia="ru-RU"/>
        </w:rPr>
      </w:pPr>
    </w:p>
    <w:tbl>
      <w:tblPr>
        <w:tblStyle w:val="a9"/>
        <w:tblW w:w="10211" w:type="dxa"/>
        <w:tblInd w:w="108" w:type="dxa"/>
        <w:tblLook w:val="04A0" w:firstRow="1" w:lastRow="0" w:firstColumn="1" w:lastColumn="0" w:noHBand="0" w:noVBand="1"/>
      </w:tblPr>
      <w:tblGrid>
        <w:gridCol w:w="6097"/>
        <w:gridCol w:w="3892"/>
        <w:gridCol w:w="222"/>
      </w:tblGrid>
      <w:tr w:rsidR="002027CD" w:rsidRPr="00597443" w14:paraId="4203C259" w14:textId="77777777" w:rsidTr="008247D0">
        <w:trPr>
          <w:trHeight w:val="212"/>
        </w:trPr>
        <w:tc>
          <w:tcPr>
            <w:tcW w:w="6097" w:type="dxa"/>
            <w:vAlign w:val="center"/>
          </w:tcPr>
          <w:p w14:paraId="7010FB48" w14:textId="77777777" w:rsidR="002027CD" w:rsidRPr="00907B75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4"/>
                <w:lang w:eastAsia="ru-RU"/>
              </w:rPr>
            </w:pPr>
            <w:r w:rsidRPr="00907B7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4"/>
                <w:lang w:eastAsia="ru-RU"/>
              </w:rPr>
              <w:t>за одного слушателя от организации</w:t>
            </w:r>
          </w:p>
        </w:tc>
        <w:tc>
          <w:tcPr>
            <w:tcW w:w="4114" w:type="dxa"/>
            <w:gridSpan w:val="2"/>
          </w:tcPr>
          <w:p w14:paraId="5684DC49" w14:textId="0130A157" w:rsidR="002027CD" w:rsidRPr="00907B75" w:rsidRDefault="00A62740" w:rsidP="00845294">
            <w:pPr>
              <w:rPr>
                <w:b/>
                <w:color w:val="0F243E" w:themeColor="text2" w:themeShade="80"/>
                <w:sz w:val="20"/>
              </w:rPr>
            </w:pPr>
            <w:r w:rsidRPr="00907B75">
              <w:rPr>
                <w:b/>
                <w:color w:val="0F243E" w:themeColor="text2" w:themeShade="80"/>
                <w:sz w:val="20"/>
              </w:rPr>
              <w:t xml:space="preserve">4 </w:t>
            </w:r>
            <w:r w:rsidR="00B008EE" w:rsidRPr="00907B75">
              <w:rPr>
                <w:b/>
                <w:color w:val="0F243E" w:themeColor="text2" w:themeShade="80"/>
                <w:sz w:val="20"/>
                <w:lang w:val="en-US"/>
              </w:rPr>
              <w:t>4</w:t>
            </w:r>
            <w:r w:rsidRPr="00907B75">
              <w:rPr>
                <w:b/>
                <w:color w:val="0F243E" w:themeColor="text2" w:themeShade="80"/>
                <w:sz w:val="20"/>
              </w:rPr>
              <w:t>00</w:t>
            </w:r>
            <w:r w:rsidR="005112D7" w:rsidRPr="00907B75">
              <w:rPr>
                <w:b/>
                <w:color w:val="0F243E" w:themeColor="text2" w:themeShade="80"/>
                <w:sz w:val="20"/>
              </w:rPr>
              <w:t xml:space="preserve"> руб.</w:t>
            </w:r>
          </w:p>
        </w:tc>
      </w:tr>
      <w:tr w:rsidR="002027CD" w:rsidRPr="00597443" w14:paraId="343DCBD7" w14:textId="77777777" w:rsidTr="008247D0">
        <w:trPr>
          <w:trHeight w:val="307"/>
        </w:trPr>
        <w:tc>
          <w:tcPr>
            <w:tcW w:w="6097" w:type="dxa"/>
            <w:vAlign w:val="center"/>
          </w:tcPr>
          <w:p w14:paraId="2543A467" w14:textId="77777777" w:rsidR="002027CD" w:rsidRPr="00907B75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4"/>
                <w:lang w:eastAsia="ru-RU"/>
              </w:rPr>
            </w:pPr>
            <w:r w:rsidRPr="00907B7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4"/>
                <w:lang w:eastAsia="ru-RU"/>
              </w:rPr>
              <w:t>за двоих слушателей от организации</w:t>
            </w:r>
          </w:p>
        </w:tc>
        <w:tc>
          <w:tcPr>
            <w:tcW w:w="4114" w:type="dxa"/>
            <w:gridSpan w:val="2"/>
          </w:tcPr>
          <w:p w14:paraId="2F06D59E" w14:textId="66BEE027" w:rsidR="002027CD" w:rsidRPr="00907B75" w:rsidRDefault="00B008EE" w:rsidP="00A62740">
            <w:pPr>
              <w:rPr>
                <w:b/>
                <w:color w:val="0F243E" w:themeColor="text2" w:themeShade="80"/>
                <w:sz w:val="20"/>
              </w:rPr>
            </w:pPr>
            <w:r w:rsidRPr="00907B75">
              <w:rPr>
                <w:b/>
                <w:color w:val="0F243E" w:themeColor="text2" w:themeShade="80"/>
                <w:sz w:val="20"/>
                <w:lang w:val="en-US"/>
              </w:rPr>
              <w:t>7000</w:t>
            </w:r>
            <w:r w:rsidR="005112D7" w:rsidRPr="00907B75">
              <w:rPr>
                <w:b/>
                <w:color w:val="0F243E" w:themeColor="text2" w:themeShade="80"/>
                <w:sz w:val="20"/>
              </w:rPr>
              <w:t xml:space="preserve"> руб. (</w:t>
            </w:r>
            <w:r w:rsidR="00A62740" w:rsidRPr="00907B75">
              <w:rPr>
                <w:b/>
                <w:color w:val="0F243E" w:themeColor="text2" w:themeShade="80"/>
                <w:sz w:val="20"/>
              </w:rPr>
              <w:t xml:space="preserve">4 </w:t>
            </w:r>
            <w:r w:rsidRPr="00907B75">
              <w:rPr>
                <w:b/>
                <w:color w:val="0F243E" w:themeColor="text2" w:themeShade="80"/>
                <w:sz w:val="20"/>
                <w:lang w:val="en-US"/>
              </w:rPr>
              <w:t>4</w:t>
            </w:r>
            <w:r w:rsidR="00A62740" w:rsidRPr="00907B75">
              <w:rPr>
                <w:b/>
                <w:color w:val="0F243E" w:themeColor="text2" w:themeShade="80"/>
                <w:sz w:val="20"/>
              </w:rPr>
              <w:t>00 руб.+2 </w:t>
            </w:r>
            <w:r w:rsidRPr="00907B75">
              <w:rPr>
                <w:b/>
                <w:color w:val="0F243E" w:themeColor="text2" w:themeShade="80"/>
                <w:sz w:val="20"/>
                <w:lang w:val="en-US"/>
              </w:rPr>
              <w:t>6</w:t>
            </w:r>
            <w:r w:rsidR="005112D7" w:rsidRPr="00907B75">
              <w:rPr>
                <w:b/>
                <w:color w:val="0F243E" w:themeColor="text2" w:themeShade="80"/>
                <w:sz w:val="20"/>
              </w:rPr>
              <w:t>00 руб.</w:t>
            </w:r>
            <w:r w:rsidR="005B04A4" w:rsidRPr="00907B75">
              <w:rPr>
                <w:b/>
                <w:color w:val="0F243E" w:themeColor="text2" w:themeShade="80"/>
                <w:sz w:val="20"/>
              </w:rPr>
              <w:t>)</w:t>
            </w:r>
          </w:p>
        </w:tc>
      </w:tr>
      <w:tr w:rsidR="002027CD" w:rsidRPr="00597443" w14:paraId="1D1EAFF2" w14:textId="77777777" w:rsidTr="008247D0">
        <w:trPr>
          <w:trHeight w:val="307"/>
        </w:trPr>
        <w:tc>
          <w:tcPr>
            <w:tcW w:w="6097" w:type="dxa"/>
            <w:vAlign w:val="center"/>
          </w:tcPr>
          <w:p w14:paraId="41C1CED9" w14:textId="77777777" w:rsidR="002027CD" w:rsidRPr="00907B75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4"/>
                <w:lang w:eastAsia="ru-RU"/>
              </w:rPr>
            </w:pPr>
            <w:r w:rsidRPr="00907B7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4"/>
                <w:lang w:eastAsia="ru-RU"/>
              </w:rPr>
              <w:t>за троих и более слушателей от организации</w:t>
            </w:r>
          </w:p>
        </w:tc>
        <w:tc>
          <w:tcPr>
            <w:tcW w:w="4114" w:type="dxa"/>
            <w:gridSpan w:val="2"/>
          </w:tcPr>
          <w:p w14:paraId="43292935" w14:textId="295CE53F" w:rsidR="002027CD" w:rsidRPr="00907B75" w:rsidRDefault="00B008EE" w:rsidP="00A62740">
            <w:pPr>
              <w:rPr>
                <w:b/>
                <w:color w:val="0F243E" w:themeColor="text2" w:themeShade="80"/>
                <w:sz w:val="20"/>
              </w:rPr>
            </w:pPr>
            <w:r w:rsidRPr="00907B75">
              <w:rPr>
                <w:b/>
                <w:color w:val="0F243E" w:themeColor="text2" w:themeShade="80"/>
                <w:sz w:val="20"/>
                <w:lang w:val="en-US"/>
              </w:rPr>
              <w:t>7000</w:t>
            </w:r>
            <w:r w:rsidR="005112D7" w:rsidRPr="00907B75">
              <w:rPr>
                <w:b/>
                <w:color w:val="0F243E" w:themeColor="text2" w:themeShade="80"/>
                <w:sz w:val="20"/>
              </w:rPr>
              <w:t xml:space="preserve"> руб. (</w:t>
            </w:r>
            <w:r w:rsidR="00A62740" w:rsidRPr="00907B75">
              <w:rPr>
                <w:b/>
                <w:color w:val="0F243E" w:themeColor="text2" w:themeShade="80"/>
                <w:sz w:val="20"/>
              </w:rPr>
              <w:t xml:space="preserve">4 </w:t>
            </w:r>
            <w:r w:rsidRPr="00907B75">
              <w:rPr>
                <w:b/>
                <w:color w:val="0F243E" w:themeColor="text2" w:themeShade="80"/>
                <w:sz w:val="20"/>
                <w:lang w:val="en-US"/>
              </w:rPr>
              <w:t>4</w:t>
            </w:r>
            <w:r w:rsidR="00A62740" w:rsidRPr="00907B75">
              <w:rPr>
                <w:b/>
                <w:color w:val="0F243E" w:themeColor="text2" w:themeShade="80"/>
                <w:sz w:val="20"/>
              </w:rPr>
              <w:t>00 руб.+2 </w:t>
            </w:r>
            <w:r w:rsidR="0053092C" w:rsidRPr="00907B75">
              <w:rPr>
                <w:b/>
                <w:color w:val="0F243E" w:themeColor="text2" w:themeShade="80"/>
                <w:sz w:val="20"/>
                <w:lang w:val="en-US"/>
              </w:rPr>
              <w:t>6</w:t>
            </w:r>
            <w:r w:rsidR="005112D7" w:rsidRPr="00907B75">
              <w:rPr>
                <w:b/>
                <w:color w:val="0F243E" w:themeColor="text2" w:themeShade="80"/>
                <w:sz w:val="20"/>
              </w:rPr>
              <w:t>00 руб. +0)</w:t>
            </w:r>
          </w:p>
        </w:tc>
      </w:tr>
      <w:tr w:rsidR="002027CD" w:rsidRPr="00597443" w14:paraId="00FA0B8F" w14:textId="77777777" w:rsidTr="004E76A6">
        <w:trPr>
          <w:trHeight w:val="356"/>
        </w:trPr>
        <w:tc>
          <w:tcPr>
            <w:tcW w:w="6097" w:type="dxa"/>
            <w:tcBorders>
              <w:right w:val="nil"/>
            </w:tcBorders>
            <w:vAlign w:val="center"/>
          </w:tcPr>
          <w:p w14:paraId="3D509AA6" w14:textId="77777777" w:rsidR="002027CD" w:rsidRPr="00907B75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0"/>
                <w:szCs w:val="24"/>
                <w:lang w:eastAsia="ru-RU"/>
              </w:rPr>
            </w:pPr>
            <w:r w:rsidRPr="00907B75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4"/>
                <w:lang w:eastAsia="ru-RU"/>
              </w:rPr>
              <w:t>для слушателей, которые не являются клиентами компании «Ваше Право»*</w:t>
            </w:r>
          </w:p>
        </w:tc>
        <w:tc>
          <w:tcPr>
            <w:tcW w:w="3892" w:type="dxa"/>
            <w:tcBorders>
              <w:right w:val="nil"/>
            </w:tcBorders>
          </w:tcPr>
          <w:p w14:paraId="5849B3EF" w14:textId="77777777" w:rsidR="002027CD" w:rsidRPr="00907B75" w:rsidRDefault="00A62740" w:rsidP="00845294">
            <w:pPr>
              <w:rPr>
                <w:b/>
                <w:color w:val="0F243E" w:themeColor="text2" w:themeShade="80"/>
                <w:sz w:val="20"/>
              </w:rPr>
            </w:pPr>
            <w:r w:rsidRPr="00907B75">
              <w:rPr>
                <w:b/>
                <w:color w:val="0F243E" w:themeColor="text2" w:themeShade="80"/>
                <w:sz w:val="20"/>
              </w:rPr>
              <w:t>6 000</w:t>
            </w:r>
            <w:r w:rsidR="005112D7" w:rsidRPr="00907B75">
              <w:rPr>
                <w:b/>
                <w:color w:val="0F243E" w:themeColor="text2" w:themeShade="80"/>
                <w:sz w:val="20"/>
              </w:rPr>
              <w:t xml:space="preserve"> руб.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88CBAA" w14:textId="77777777" w:rsidR="002027CD" w:rsidRPr="00597443" w:rsidRDefault="002027CD" w:rsidP="005E5A05">
            <w:pPr>
              <w:rPr>
                <w:sz w:val="20"/>
              </w:rPr>
            </w:pPr>
          </w:p>
        </w:tc>
      </w:tr>
      <w:tr w:rsidR="004E76A6" w:rsidRPr="00597443" w14:paraId="68A06D97" w14:textId="77777777" w:rsidTr="004E76A6">
        <w:trPr>
          <w:trHeight w:val="356"/>
        </w:trPr>
        <w:tc>
          <w:tcPr>
            <w:tcW w:w="6097" w:type="dxa"/>
            <w:tcBorders>
              <w:right w:val="nil"/>
            </w:tcBorders>
            <w:vAlign w:val="center"/>
          </w:tcPr>
          <w:p w14:paraId="4C6DC726" w14:textId="1D4181C6" w:rsidR="004E76A6" w:rsidRPr="004E76A6" w:rsidRDefault="004E76A6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4"/>
                <w:lang w:eastAsia="ru-RU"/>
              </w:rPr>
              <w:t>онлайн-участие одного слушателя</w:t>
            </w:r>
          </w:p>
        </w:tc>
        <w:tc>
          <w:tcPr>
            <w:tcW w:w="3892" w:type="dxa"/>
            <w:tcBorders>
              <w:right w:val="nil"/>
            </w:tcBorders>
          </w:tcPr>
          <w:p w14:paraId="2A7DCFAD" w14:textId="1014C52C" w:rsidR="004E76A6" w:rsidRPr="00907B75" w:rsidRDefault="004E76A6" w:rsidP="00845294">
            <w:pPr>
              <w:rPr>
                <w:b/>
                <w:color w:val="0F243E" w:themeColor="text2" w:themeShade="80"/>
                <w:sz w:val="20"/>
              </w:rPr>
            </w:pPr>
            <w:r>
              <w:rPr>
                <w:b/>
                <w:color w:val="0F243E" w:themeColor="text2" w:themeShade="80"/>
                <w:sz w:val="20"/>
              </w:rPr>
              <w:t>2 500 руб.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94F5A4" w14:textId="77777777" w:rsidR="004E76A6" w:rsidRPr="00597443" w:rsidRDefault="004E76A6" w:rsidP="005E5A05">
            <w:pPr>
              <w:rPr>
                <w:sz w:val="20"/>
              </w:rPr>
            </w:pPr>
          </w:p>
        </w:tc>
      </w:tr>
      <w:tr w:rsidR="004E76A6" w:rsidRPr="00597443" w14:paraId="09E5235C" w14:textId="77777777" w:rsidTr="008247D0">
        <w:trPr>
          <w:trHeight w:val="356"/>
        </w:trPr>
        <w:tc>
          <w:tcPr>
            <w:tcW w:w="6097" w:type="dxa"/>
            <w:tcBorders>
              <w:right w:val="nil"/>
            </w:tcBorders>
            <w:vAlign w:val="center"/>
          </w:tcPr>
          <w:p w14:paraId="148C5DA2" w14:textId="368A4967" w:rsidR="004E76A6" w:rsidRDefault="004E76A6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4"/>
                <w:lang w:eastAsia="ru-RU"/>
              </w:rPr>
              <w:t>запись</w:t>
            </w:r>
          </w:p>
        </w:tc>
        <w:tc>
          <w:tcPr>
            <w:tcW w:w="3892" w:type="dxa"/>
            <w:tcBorders>
              <w:right w:val="nil"/>
            </w:tcBorders>
          </w:tcPr>
          <w:p w14:paraId="67F0C247" w14:textId="301BAA60" w:rsidR="004E76A6" w:rsidRDefault="004E76A6" w:rsidP="00845294">
            <w:pPr>
              <w:rPr>
                <w:b/>
                <w:color w:val="0F243E" w:themeColor="text2" w:themeShade="80"/>
                <w:sz w:val="20"/>
              </w:rPr>
            </w:pPr>
            <w:r>
              <w:rPr>
                <w:b/>
                <w:color w:val="0F243E" w:themeColor="text2" w:themeShade="80"/>
                <w:sz w:val="20"/>
              </w:rPr>
              <w:t>2 000 руб.</w:t>
            </w:r>
            <w:bookmarkStart w:id="0" w:name="_GoBack"/>
            <w:bookmarkEnd w:id="0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A5A0100" w14:textId="77777777" w:rsidR="004E76A6" w:rsidRPr="00597443" w:rsidRDefault="004E76A6" w:rsidP="005E5A05">
            <w:pPr>
              <w:rPr>
                <w:sz w:val="20"/>
              </w:rPr>
            </w:pPr>
          </w:p>
        </w:tc>
      </w:tr>
    </w:tbl>
    <w:p w14:paraId="19343A49" w14:textId="77777777" w:rsidR="0025162C" w:rsidRPr="00597443" w:rsidRDefault="0025162C" w:rsidP="005B04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14:paraId="03ACB909" w14:textId="55FE03B5" w:rsidR="00FA4F92" w:rsidRPr="00907B75" w:rsidRDefault="00FA4F92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0"/>
          <w:lang w:eastAsia="ru-RU"/>
        </w:rPr>
      </w:pPr>
      <w:r w:rsidRPr="00907B75">
        <w:rPr>
          <w:rFonts w:ascii="Times New Roman" w:eastAsia="Times New Roman" w:hAnsi="Times New Roman" w:cs="Times New Roman"/>
          <w:color w:val="244061" w:themeColor="accent1" w:themeShade="80"/>
          <w:sz w:val="20"/>
          <w:lang w:eastAsia="ru-RU"/>
        </w:rPr>
        <w:t xml:space="preserve">Подробности уточняйте по тел. </w:t>
      </w:r>
      <w:r w:rsidR="00907B75" w:rsidRPr="00907B75">
        <w:rPr>
          <w:rFonts w:ascii="Times New Roman" w:eastAsia="Times New Roman" w:hAnsi="Times New Roman" w:cs="Times New Roman"/>
          <w:color w:val="244061" w:themeColor="accent1" w:themeShade="80"/>
          <w:sz w:val="20"/>
          <w:lang w:val="en-US" w:eastAsia="ru-RU"/>
        </w:rPr>
        <w:t>8920-875-09-90</w:t>
      </w:r>
      <w:r w:rsidR="00907B75" w:rsidRPr="00907B75">
        <w:rPr>
          <w:rFonts w:ascii="Times New Roman" w:eastAsia="Times New Roman" w:hAnsi="Times New Roman" w:cs="Times New Roman"/>
          <w:color w:val="244061" w:themeColor="accent1" w:themeShade="80"/>
          <w:sz w:val="20"/>
          <w:lang w:eastAsia="ru-RU"/>
        </w:rPr>
        <w:t xml:space="preserve"> Екатерина</w:t>
      </w:r>
    </w:p>
    <w:p w14:paraId="14433413" w14:textId="77777777" w:rsidR="0025162C" w:rsidRPr="00597443" w:rsidRDefault="0025162C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14:paraId="713175A8" w14:textId="77777777" w:rsidR="00FA4F92" w:rsidRPr="00907B75" w:rsidRDefault="00FA4F92" w:rsidP="00FA4F92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0"/>
          <w:lang w:eastAsia="ru-RU"/>
        </w:rPr>
      </w:pPr>
      <w:r w:rsidRPr="00907B75">
        <w:rPr>
          <w:rFonts w:ascii="Times New Roman" w:eastAsia="Times New Roman" w:hAnsi="Times New Roman" w:cs="Times New Roman"/>
          <w:b/>
          <w:color w:val="244061" w:themeColor="accent1" w:themeShade="80"/>
          <w:sz w:val="20"/>
          <w:lang w:eastAsia="ru-RU"/>
        </w:rPr>
        <w:t>Внимание! Обязательна предварительная регистрация! (по телефону или на сайте)</w:t>
      </w:r>
    </w:p>
    <w:p w14:paraId="117BB1CC" w14:textId="77777777" w:rsidR="0025162C" w:rsidRPr="00597443" w:rsidRDefault="0025162C" w:rsidP="00907B75">
      <w:pPr>
        <w:pStyle w:val="aa"/>
        <w:spacing w:after="0" w:line="240" w:lineRule="auto"/>
        <w:ind w:left="771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A4F92" w:rsidRPr="00597443" w14:paraId="006B9B9A" w14:textId="77777777" w:rsidTr="008247D0">
        <w:trPr>
          <w:trHeight w:val="294"/>
        </w:trPr>
        <w:tc>
          <w:tcPr>
            <w:tcW w:w="10314" w:type="dxa"/>
            <w:shd w:val="clear" w:color="auto" w:fill="auto"/>
          </w:tcPr>
          <w:p w14:paraId="51608F70" w14:textId="77777777" w:rsidR="00FA4F92" w:rsidRPr="00907B75" w:rsidRDefault="00FA4F92" w:rsidP="008247D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B75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 xml:space="preserve">Аттестованным бухгалтерам, не имеющим задолженности по оплате взносов, выдается </w:t>
            </w:r>
            <w:r w:rsidRPr="00907B75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сертификат</w:t>
            </w:r>
            <w:r w:rsidR="008007ED" w:rsidRPr="00907B75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 xml:space="preserve"> на 10 часов</w:t>
            </w:r>
            <w:r w:rsidRPr="00907B75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 xml:space="preserve"> системы </w:t>
            </w:r>
            <w:r w:rsidRPr="00907B75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val="en-US" w:eastAsia="ru-RU"/>
              </w:rPr>
              <w:t>UCPA</w:t>
            </w:r>
            <w:r w:rsidRPr="00907B75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 xml:space="preserve"> в зачет </w:t>
            </w:r>
            <w:r w:rsidRPr="00907B75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0"/>
                <w:szCs w:val="20"/>
                <w:lang w:eastAsia="ru-RU"/>
              </w:rPr>
              <w:t>40-часовой</w:t>
            </w:r>
            <w:r w:rsidRPr="00907B75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 xml:space="preserve"> пр</w:t>
            </w:r>
            <w:r w:rsidR="008007ED" w:rsidRPr="00907B75">
              <w:rPr>
                <w:rFonts w:ascii="Times New Roman" w:eastAsia="Times New Roman" w:hAnsi="Times New Roman" w:cs="Times New Roman"/>
                <w:color w:val="403152" w:themeColor="accent4" w:themeShade="80"/>
                <w:sz w:val="20"/>
                <w:szCs w:val="20"/>
                <w:lang w:eastAsia="ru-RU"/>
              </w:rPr>
              <w:t>ограммы повышения квалификации.</w:t>
            </w:r>
          </w:p>
        </w:tc>
      </w:tr>
    </w:tbl>
    <w:p w14:paraId="3B3D033D" w14:textId="77777777" w:rsidR="00514B6D" w:rsidRDefault="00514B6D" w:rsidP="002F69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ru-RU"/>
        </w:rPr>
      </w:pPr>
    </w:p>
    <w:sectPr w:rsidR="00514B6D" w:rsidSect="00907B75">
      <w:pgSz w:w="11906" w:h="16838"/>
      <w:pgMar w:top="720" w:right="720" w:bottom="720" w:left="720" w:header="70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9614A" w14:textId="77777777" w:rsidR="003517B6" w:rsidRDefault="003517B6" w:rsidP="002F6786">
      <w:pPr>
        <w:spacing w:after="0" w:line="240" w:lineRule="auto"/>
      </w:pPr>
      <w:r>
        <w:separator/>
      </w:r>
    </w:p>
  </w:endnote>
  <w:endnote w:type="continuationSeparator" w:id="0">
    <w:p w14:paraId="7A7437BC" w14:textId="77777777" w:rsidR="003517B6" w:rsidRDefault="003517B6" w:rsidP="002F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1EFA6" w14:textId="77777777" w:rsidR="003517B6" w:rsidRDefault="003517B6" w:rsidP="002F6786">
      <w:pPr>
        <w:spacing w:after="0" w:line="240" w:lineRule="auto"/>
      </w:pPr>
      <w:r>
        <w:separator/>
      </w:r>
    </w:p>
  </w:footnote>
  <w:footnote w:type="continuationSeparator" w:id="0">
    <w:p w14:paraId="03642E7D" w14:textId="77777777" w:rsidR="003517B6" w:rsidRDefault="003517B6" w:rsidP="002F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5E8"/>
    <w:multiLevelType w:val="hybridMultilevel"/>
    <w:tmpl w:val="A142ED4E"/>
    <w:lvl w:ilvl="0" w:tplc="DD4EA54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32F3"/>
    <w:multiLevelType w:val="multilevel"/>
    <w:tmpl w:val="C2F0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93DC9"/>
    <w:multiLevelType w:val="hybridMultilevel"/>
    <w:tmpl w:val="024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04328"/>
    <w:multiLevelType w:val="hybridMultilevel"/>
    <w:tmpl w:val="48903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A293C"/>
    <w:multiLevelType w:val="hybridMultilevel"/>
    <w:tmpl w:val="4F24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A3F6E"/>
    <w:multiLevelType w:val="hybridMultilevel"/>
    <w:tmpl w:val="621AD5F0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>
    <w:nsid w:val="1469472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6E051A7"/>
    <w:multiLevelType w:val="hybridMultilevel"/>
    <w:tmpl w:val="FDB6F52A"/>
    <w:lvl w:ilvl="0" w:tplc="EAC88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002F6"/>
    <w:multiLevelType w:val="multilevel"/>
    <w:tmpl w:val="0419001F"/>
    <w:numStyleLink w:val="111111"/>
  </w:abstractNum>
  <w:abstractNum w:abstractNumId="9">
    <w:nsid w:val="23860103"/>
    <w:multiLevelType w:val="hybridMultilevel"/>
    <w:tmpl w:val="0F4E9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22323"/>
    <w:multiLevelType w:val="hybridMultilevel"/>
    <w:tmpl w:val="7298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71C94"/>
    <w:multiLevelType w:val="hybridMultilevel"/>
    <w:tmpl w:val="8BCA6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A36D8"/>
    <w:multiLevelType w:val="hybridMultilevel"/>
    <w:tmpl w:val="7382B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0555ED"/>
    <w:multiLevelType w:val="hybridMultilevel"/>
    <w:tmpl w:val="57B67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96229"/>
    <w:multiLevelType w:val="multilevel"/>
    <w:tmpl w:val="0374EE16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color w:val="17365D" w:themeColor="text2" w:themeShade="BF"/>
        <w:sz w:val="24"/>
      </w:rPr>
    </w:lvl>
    <w:lvl w:ilvl="1">
      <w:start w:val="2"/>
      <w:numFmt w:val="decimal"/>
      <w:isLgl/>
      <w:lvlText w:val="%1.%2"/>
      <w:lvlJc w:val="left"/>
      <w:pPr>
        <w:ind w:left="113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7" w:hanging="1800"/>
      </w:pPr>
      <w:rPr>
        <w:rFonts w:hint="default"/>
      </w:rPr>
    </w:lvl>
  </w:abstractNum>
  <w:abstractNum w:abstractNumId="15">
    <w:nsid w:val="34DD3DC1"/>
    <w:multiLevelType w:val="hybridMultilevel"/>
    <w:tmpl w:val="F9B646C6"/>
    <w:lvl w:ilvl="0" w:tplc="30405E10">
      <w:start w:val="4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38206199"/>
    <w:multiLevelType w:val="hybridMultilevel"/>
    <w:tmpl w:val="AB9CF0E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99677D6"/>
    <w:multiLevelType w:val="hybridMultilevel"/>
    <w:tmpl w:val="59A23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1B75D8"/>
    <w:multiLevelType w:val="hybridMultilevel"/>
    <w:tmpl w:val="7902C99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5671C3E"/>
    <w:multiLevelType w:val="hybridMultilevel"/>
    <w:tmpl w:val="CF5CA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0344E"/>
    <w:multiLevelType w:val="hybridMultilevel"/>
    <w:tmpl w:val="86B4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A4951"/>
    <w:multiLevelType w:val="hybridMultilevel"/>
    <w:tmpl w:val="3D8208F8"/>
    <w:lvl w:ilvl="0" w:tplc="88E669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84F10"/>
    <w:multiLevelType w:val="hybridMultilevel"/>
    <w:tmpl w:val="DD0C9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172A18"/>
    <w:multiLevelType w:val="hybridMultilevel"/>
    <w:tmpl w:val="F6A6F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23"/>
  </w:num>
  <w:num w:numId="8">
    <w:abstractNumId w:val="10"/>
  </w:num>
  <w:num w:numId="9">
    <w:abstractNumId w:val="19"/>
  </w:num>
  <w:num w:numId="10">
    <w:abstractNumId w:val="3"/>
  </w:num>
  <w:num w:numId="11">
    <w:abstractNumId w:val="18"/>
  </w:num>
  <w:num w:numId="12">
    <w:abstractNumId w:val="16"/>
  </w:num>
  <w:num w:numId="13">
    <w:abstractNumId w:val="0"/>
  </w:num>
  <w:num w:numId="14">
    <w:abstractNumId w:val="22"/>
  </w:num>
  <w:num w:numId="15">
    <w:abstractNumId w:val="2"/>
  </w:num>
  <w:num w:numId="16">
    <w:abstractNumId w:val="11"/>
  </w:num>
  <w:num w:numId="17">
    <w:abstractNumId w:val="4"/>
  </w:num>
  <w:num w:numId="18">
    <w:abstractNumId w:val="13"/>
  </w:num>
  <w:num w:numId="19">
    <w:abstractNumId w:val="2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</w:num>
  <w:num w:numId="23">
    <w:abstractNumId w:val="22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7A"/>
    <w:rsid w:val="000124DD"/>
    <w:rsid w:val="00017646"/>
    <w:rsid w:val="00021EDB"/>
    <w:rsid w:val="00031BB6"/>
    <w:rsid w:val="00056953"/>
    <w:rsid w:val="000817A8"/>
    <w:rsid w:val="000C4B26"/>
    <w:rsid w:val="000F1CE5"/>
    <w:rsid w:val="0013219B"/>
    <w:rsid w:val="00182782"/>
    <w:rsid w:val="00190D40"/>
    <w:rsid w:val="00192BB2"/>
    <w:rsid w:val="001C5D0C"/>
    <w:rsid w:val="001F5175"/>
    <w:rsid w:val="002027CD"/>
    <w:rsid w:val="002035E5"/>
    <w:rsid w:val="002350E4"/>
    <w:rsid w:val="0025162C"/>
    <w:rsid w:val="002947A7"/>
    <w:rsid w:val="002B54E6"/>
    <w:rsid w:val="002C2EBB"/>
    <w:rsid w:val="002D4150"/>
    <w:rsid w:val="002F6786"/>
    <w:rsid w:val="002F6996"/>
    <w:rsid w:val="0030386F"/>
    <w:rsid w:val="0033261B"/>
    <w:rsid w:val="003445FD"/>
    <w:rsid w:val="00344BAB"/>
    <w:rsid w:val="003517B6"/>
    <w:rsid w:val="00363942"/>
    <w:rsid w:val="003668F3"/>
    <w:rsid w:val="003B151A"/>
    <w:rsid w:val="003C00AC"/>
    <w:rsid w:val="003C08FA"/>
    <w:rsid w:val="003E1464"/>
    <w:rsid w:val="003E5B46"/>
    <w:rsid w:val="00416912"/>
    <w:rsid w:val="00421518"/>
    <w:rsid w:val="00424DAD"/>
    <w:rsid w:val="00432002"/>
    <w:rsid w:val="00473A3F"/>
    <w:rsid w:val="00475C99"/>
    <w:rsid w:val="004A1912"/>
    <w:rsid w:val="004C10C9"/>
    <w:rsid w:val="004C46DD"/>
    <w:rsid w:val="004E76A6"/>
    <w:rsid w:val="005112D7"/>
    <w:rsid w:val="00514B6D"/>
    <w:rsid w:val="00522C09"/>
    <w:rsid w:val="0053092C"/>
    <w:rsid w:val="00581D24"/>
    <w:rsid w:val="00583722"/>
    <w:rsid w:val="00584BF9"/>
    <w:rsid w:val="00597443"/>
    <w:rsid w:val="005B04A4"/>
    <w:rsid w:val="005B4CFE"/>
    <w:rsid w:val="005C0D28"/>
    <w:rsid w:val="005E4C0B"/>
    <w:rsid w:val="005E5A05"/>
    <w:rsid w:val="00611DCD"/>
    <w:rsid w:val="00616590"/>
    <w:rsid w:val="00617B38"/>
    <w:rsid w:val="00660671"/>
    <w:rsid w:val="00662539"/>
    <w:rsid w:val="006807E7"/>
    <w:rsid w:val="006967A2"/>
    <w:rsid w:val="006A7A5F"/>
    <w:rsid w:val="006C083E"/>
    <w:rsid w:val="006C520B"/>
    <w:rsid w:val="006D2793"/>
    <w:rsid w:val="006D4B9F"/>
    <w:rsid w:val="00700B3B"/>
    <w:rsid w:val="00720683"/>
    <w:rsid w:val="00727D7A"/>
    <w:rsid w:val="007720B8"/>
    <w:rsid w:val="007873CA"/>
    <w:rsid w:val="00791363"/>
    <w:rsid w:val="007A6BFF"/>
    <w:rsid w:val="007B41A5"/>
    <w:rsid w:val="007C0944"/>
    <w:rsid w:val="007E1ACB"/>
    <w:rsid w:val="007F614A"/>
    <w:rsid w:val="008007ED"/>
    <w:rsid w:val="00801E56"/>
    <w:rsid w:val="008247D0"/>
    <w:rsid w:val="00824C07"/>
    <w:rsid w:val="00845294"/>
    <w:rsid w:val="00875609"/>
    <w:rsid w:val="008914E4"/>
    <w:rsid w:val="008928D3"/>
    <w:rsid w:val="008A1BBE"/>
    <w:rsid w:val="008A2C22"/>
    <w:rsid w:val="008A4175"/>
    <w:rsid w:val="008D491A"/>
    <w:rsid w:val="008E1581"/>
    <w:rsid w:val="00907B75"/>
    <w:rsid w:val="00930EAE"/>
    <w:rsid w:val="00985FEA"/>
    <w:rsid w:val="009C17C3"/>
    <w:rsid w:val="00A43095"/>
    <w:rsid w:val="00A62740"/>
    <w:rsid w:val="00AE63B1"/>
    <w:rsid w:val="00AF7C12"/>
    <w:rsid w:val="00B008EE"/>
    <w:rsid w:val="00B30A89"/>
    <w:rsid w:val="00B72BF6"/>
    <w:rsid w:val="00BC7EAD"/>
    <w:rsid w:val="00BE36B2"/>
    <w:rsid w:val="00BE523A"/>
    <w:rsid w:val="00BF14A4"/>
    <w:rsid w:val="00BF4B7A"/>
    <w:rsid w:val="00C24786"/>
    <w:rsid w:val="00C404C1"/>
    <w:rsid w:val="00C45CB2"/>
    <w:rsid w:val="00C63009"/>
    <w:rsid w:val="00C721F4"/>
    <w:rsid w:val="00CB76F4"/>
    <w:rsid w:val="00CD2F1C"/>
    <w:rsid w:val="00CE1AAA"/>
    <w:rsid w:val="00D03F7F"/>
    <w:rsid w:val="00D36993"/>
    <w:rsid w:val="00D55061"/>
    <w:rsid w:val="00D81364"/>
    <w:rsid w:val="00D83D31"/>
    <w:rsid w:val="00D873FD"/>
    <w:rsid w:val="00DA2FFB"/>
    <w:rsid w:val="00DB24FA"/>
    <w:rsid w:val="00DD1370"/>
    <w:rsid w:val="00DD7C3E"/>
    <w:rsid w:val="00DE2315"/>
    <w:rsid w:val="00DE4052"/>
    <w:rsid w:val="00DE60DF"/>
    <w:rsid w:val="00E42125"/>
    <w:rsid w:val="00E73A27"/>
    <w:rsid w:val="00EA4DFE"/>
    <w:rsid w:val="00EA6CD7"/>
    <w:rsid w:val="00EC1526"/>
    <w:rsid w:val="00EF73CF"/>
    <w:rsid w:val="00F00B21"/>
    <w:rsid w:val="00F12676"/>
    <w:rsid w:val="00F22440"/>
    <w:rsid w:val="00F32BD2"/>
    <w:rsid w:val="00F3317E"/>
    <w:rsid w:val="00F94B21"/>
    <w:rsid w:val="00FA2487"/>
    <w:rsid w:val="00FA4F92"/>
    <w:rsid w:val="00FC23BA"/>
    <w:rsid w:val="00FC659A"/>
    <w:rsid w:val="00F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9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786"/>
  </w:style>
  <w:style w:type="paragraph" w:styleId="a7">
    <w:name w:val="footer"/>
    <w:basedOn w:val="a"/>
    <w:link w:val="a8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786"/>
  </w:style>
  <w:style w:type="table" w:styleId="a9">
    <w:name w:val="Table Grid"/>
    <w:basedOn w:val="a1"/>
    <w:uiPriority w:val="59"/>
    <w:rsid w:val="00AE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4B9F"/>
    <w:pPr>
      <w:ind w:left="720"/>
      <w:contextualSpacing/>
    </w:pPr>
  </w:style>
  <w:style w:type="character" w:customStyle="1" w:styleId="ab">
    <w:name w:val="Статья Знак"/>
    <w:basedOn w:val="a0"/>
    <w:link w:val="ac"/>
    <w:locked/>
    <w:rsid w:val="002D415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ac">
    <w:name w:val="Статья"/>
    <w:basedOn w:val="a"/>
    <w:link w:val="ab"/>
    <w:qFormat/>
    <w:rsid w:val="002D4150"/>
    <w:pPr>
      <w:shd w:val="clear" w:color="auto" w:fill="FFFFFF"/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0124DD"/>
    <w:pPr>
      <w:spacing w:after="120" w:line="216" w:lineRule="auto"/>
      <w:ind w:left="360"/>
      <w:jc w:val="center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ae">
    <w:name w:val="Название Знак"/>
    <w:basedOn w:val="a0"/>
    <w:link w:val="ad"/>
    <w:rsid w:val="000124DD"/>
    <w:rPr>
      <w:rFonts w:ascii="Arial" w:eastAsia="Times New Roman" w:hAnsi="Arial" w:cs="Times New Roman"/>
      <w:b/>
      <w:lang w:val="x-none" w:eastAsia="x-none"/>
    </w:rPr>
  </w:style>
  <w:style w:type="paragraph" w:customStyle="1" w:styleId="rmcudcty">
    <w:name w:val="rmcudcty"/>
    <w:basedOn w:val="a"/>
    <w:rsid w:val="0001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styleId="111111">
    <w:name w:val="Outline List 2"/>
    <w:basedOn w:val="a2"/>
    <w:semiHidden/>
    <w:unhideWhenUsed/>
    <w:rsid w:val="00801E56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786"/>
  </w:style>
  <w:style w:type="paragraph" w:styleId="a7">
    <w:name w:val="footer"/>
    <w:basedOn w:val="a"/>
    <w:link w:val="a8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786"/>
  </w:style>
  <w:style w:type="table" w:styleId="a9">
    <w:name w:val="Table Grid"/>
    <w:basedOn w:val="a1"/>
    <w:uiPriority w:val="59"/>
    <w:rsid w:val="00AE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4B9F"/>
    <w:pPr>
      <w:ind w:left="720"/>
      <w:contextualSpacing/>
    </w:pPr>
  </w:style>
  <w:style w:type="character" w:customStyle="1" w:styleId="ab">
    <w:name w:val="Статья Знак"/>
    <w:basedOn w:val="a0"/>
    <w:link w:val="ac"/>
    <w:locked/>
    <w:rsid w:val="002D415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ac">
    <w:name w:val="Статья"/>
    <w:basedOn w:val="a"/>
    <w:link w:val="ab"/>
    <w:qFormat/>
    <w:rsid w:val="002D4150"/>
    <w:pPr>
      <w:shd w:val="clear" w:color="auto" w:fill="FFFFFF"/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0124DD"/>
    <w:pPr>
      <w:spacing w:after="120" w:line="216" w:lineRule="auto"/>
      <w:ind w:left="360"/>
      <w:jc w:val="center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ae">
    <w:name w:val="Название Знак"/>
    <w:basedOn w:val="a0"/>
    <w:link w:val="ad"/>
    <w:rsid w:val="000124DD"/>
    <w:rPr>
      <w:rFonts w:ascii="Arial" w:eastAsia="Times New Roman" w:hAnsi="Arial" w:cs="Times New Roman"/>
      <w:b/>
      <w:lang w:val="x-none" w:eastAsia="x-none"/>
    </w:rPr>
  </w:style>
  <w:style w:type="paragraph" w:customStyle="1" w:styleId="rmcudcty">
    <w:name w:val="rmcudcty"/>
    <w:basedOn w:val="a"/>
    <w:rsid w:val="0001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styleId="111111">
    <w:name w:val="Outline List 2"/>
    <w:basedOn w:val="a2"/>
    <w:semiHidden/>
    <w:unhideWhenUsed/>
    <w:rsid w:val="00801E56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94DF-41C8-4684-AF48-745F4C63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zeykan_m</dc:creator>
  <cp:lastModifiedBy>Мартыненко Екатерина Александровна</cp:lastModifiedBy>
  <cp:revision>4</cp:revision>
  <cp:lastPrinted>2021-03-04T08:11:00Z</cp:lastPrinted>
  <dcterms:created xsi:type="dcterms:W3CDTF">2021-03-03T14:06:00Z</dcterms:created>
  <dcterms:modified xsi:type="dcterms:W3CDTF">2021-03-04T08:11:00Z</dcterms:modified>
</cp:coreProperties>
</file>